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73" w:rsidRPr="00312FD6" w:rsidRDefault="00383473" w:rsidP="00383473">
      <w:pPr>
        <w:jc w:val="center"/>
        <w:rPr>
          <w:i/>
          <w:sz w:val="28"/>
          <w:szCs w:val="28"/>
        </w:rPr>
      </w:pPr>
      <w:r w:rsidRPr="00312FD6">
        <w:rPr>
          <w:i/>
          <w:noProof/>
          <w:sz w:val="28"/>
          <w:szCs w:val="28"/>
        </w:rPr>
        <w:drawing>
          <wp:inline distT="0" distB="0" distL="0" distR="0" wp14:anchorId="718CA479" wp14:editId="3B8EAE71">
            <wp:extent cx="723900" cy="800100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383473" w:rsidRPr="00312FD6" w:rsidTr="001842D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ШЕРНУР</w:t>
            </w: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МУНИЦИПАЛЬНЫЙ  РАЙОНЫН</w:t>
            </w:r>
          </w:p>
          <w:p w:rsidR="00383473" w:rsidRPr="00312FD6" w:rsidRDefault="00383473" w:rsidP="001842D1">
            <w:pPr>
              <w:pStyle w:val="1"/>
              <w:rPr>
                <w:szCs w:val="28"/>
              </w:rPr>
            </w:pPr>
            <w:r w:rsidRPr="00312F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12FD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312FD6">
              <w:rPr>
                <w:b/>
                <w:sz w:val="28"/>
                <w:szCs w:val="28"/>
              </w:rPr>
              <w:t xml:space="preserve"> </w:t>
            </w: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РАЙОНА</w:t>
            </w:r>
          </w:p>
        </w:tc>
      </w:tr>
      <w:tr w:rsidR="00383473" w:rsidRPr="00312FD6" w:rsidTr="001842D1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83473" w:rsidRPr="00312FD6" w:rsidRDefault="00383473" w:rsidP="00383473">
      <w:pPr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sz w:val="27"/>
          <w:szCs w:val="27"/>
        </w:rPr>
      </w:pPr>
    </w:p>
    <w:p w:rsidR="00383473" w:rsidRPr="00312FD6" w:rsidRDefault="00383473" w:rsidP="00383473">
      <w:pPr>
        <w:jc w:val="center"/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color w:val="000000"/>
          <w:sz w:val="28"/>
          <w:szCs w:val="28"/>
        </w:rPr>
      </w:pPr>
      <w:r w:rsidRPr="00312FD6">
        <w:rPr>
          <w:color w:val="000000"/>
          <w:sz w:val="28"/>
          <w:szCs w:val="28"/>
        </w:rPr>
        <w:t>от 29 октября 2019 года № 370</w:t>
      </w:r>
    </w:p>
    <w:p w:rsidR="00383473" w:rsidRPr="00312FD6" w:rsidRDefault="00383473" w:rsidP="00383473">
      <w:pPr>
        <w:jc w:val="center"/>
        <w:rPr>
          <w:color w:val="FF0000"/>
          <w:sz w:val="28"/>
          <w:szCs w:val="28"/>
        </w:rPr>
      </w:pPr>
    </w:p>
    <w:p w:rsidR="00383473" w:rsidRPr="00312FD6" w:rsidRDefault="00383473" w:rsidP="00383473">
      <w:pPr>
        <w:jc w:val="center"/>
        <w:rPr>
          <w:color w:val="FF0000"/>
          <w:sz w:val="28"/>
          <w:szCs w:val="28"/>
        </w:rPr>
      </w:pPr>
    </w:p>
    <w:p w:rsidR="00383473" w:rsidRPr="00312FD6" w:rsidRDefault="00383473" w:rsidP="00383473">
      <w:pPr>
        <w:jc w:val="center"/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О совершенствовании деятельности Единой дежурно-диспетчерской службы муниципального образования </w:t>
      </w: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«Сернурский муниципальный район» </w:t>
      </w: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</w:p>
    <w:p w:rsidR="00383473" w:rsidRPr="00312FD6" w:rsidRDefault="00383473" w:rsidP="00383473">
      <w:pPr>
        <w:ind w:firstLine="720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Во исполнение требований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 года  № 28-ФЗ «О гражданской обороне»</w:t>
      </w:r>
      <w:r w:rsidR="007A2F78" w:rsidRPr="00312FD6">
        <w:rPr>
          <w:sz w:val="28"/>
          <w:szCs w:val="28"/>
        </w:rPr>
        <w:t>,</w:t>
      </w:r>
      <w:r w:rsidRPr="00312FD6">
        <w:rPr>
          <w:sz w:val="28"/>
          <w:szCs w:val="28"/>
        </w:rPr>
        <w:t xml:space="preserve"> постановлениями Правительства Российской Федерации от 24 марта 1997 года № 334 «О порядке сбора и обмена в Российской Федерации информацией в области защиты </w:t>
      </w:r>
      <w:r w:rsidR="007A2F78" w:rsidRPr="00312FD6">
        <w:rPr>
          <w:sz w:val="28"/>
          <w:szCs w:val="28"/>
        </w:rPr>
        <w:t xml:space="preserve">населения и территорий </w:t>
      </w:r>
      <w:r w:rsidRPr="00312FD6">
        <w:rPr>
          <w:sz w:val="28"/>
          <w:szCs w:val="28"/>
        </w:rPr>
        <w:t>от чрезвычайных ситуаций</w:t>
      </w:r>
      <w:proofErr w:type="gramEnd"/>
      <w:r w:rsidRPr="00312FD6">
        <w:rPr>
          <w:sz w:val="28"/>
          <w:szCs w:val="28"/>
        </w:rPr>
        <w:t xml:space="preserve"> природного и техногенного характера», от 30 декабря 2003 года № 794 «О единой государственной системе предупреждения и ликвидации чрезвычайных ситуаций»,  а также в целях дальнейшего совершенствования организации деятельности  единых дежурно-диспетчерских служб (далее ЕДДС), администрация муниципального образования «Сернурский  муниципальный район» п </w:t>
      </w:r>
      <w:proofErr w:type="gramStart"/>
      <w:r w:rsidRPr="00312FD6">
        <w:rPr>
          <w:sz w:val="28"/>
          <w:szCs w:val="28"/>
        </w:rPr>
        <w:t>о</w:t>
      </w:r>
      <w:proofErr w:type="gramEnd"/>
      <w:r w:rsidRPr="00312FD6">
        <w:rPr>
          <w:sz w:val="28"/>
          <w:szCs w:val="28"/>
        </w:rPr>
        <w:t xml:space="preserve"> с т а н о в л я е т:</w:t>
      </w:r>
    </w:p>
    <w:p w:rsidR="00383473" w:rsidRPr="00312FD6" w:rsidRDefault="00383473" w:rsidP="00383473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 Утвердить прилагаемое Положение о единой дежурно-диспетчерской службе муниципального образования «Сернурский  муниципальный район».</w:t>
      </w:r>
    </w:p>
    <w:p w:rsidR="00383473" w:rsidRPr="00312FD6" w:rsidRDefault="00383473" w:rsidP="00383473">
      <w:pPr>
        <w:pStyle w:val="a3"/>
        <w:ind w:firstLine="709"/>
        <w:rPr>
          <w:szCs w:val="28"/>
        </w:rPr>
      </w:pPr>
      <w:r w:rsidRPr="00312FD6">
        <w:rPr>
          <w:szCs w:val="28"/>
        </w:rPr>
        <w:t xml:space="preserve">2. Признать утратившим силу постановление администрации Сернурского муниципального района от 16 декабря </w:t>
      </w:r>
      <w:r w:rsidR="007A2F78" w:rsidRPr="00312FD6">
        <w:rPr>
          <w:szCs w:val="28"/>
        </w:rPr>
        <w:t xml:space="preserve">2015 </w:t>
      </w:r>
      <w:r w:rsidRPr="00312FD6">
        <w:rPr>
          <w:szCs w:val="28"/>
        </w:rPr>
        <w:t xml:space="preserve">года № 516 «О создании, развитии и организации </w:t>
      </w:r>
      <w:proofErr w:type="gramStart"/>
      <w:r w:rsidRPr="00312FD6">
        <w:rPr>
          <w:szCs w:val="28"/>
        </w:rPr>
        <w:t>эксплуатации системы обеспечения вызова экстренных оперативных служб</w:t>
      </w:r>
      <w:proofErr w:type="gramEnd"/>
      <w:r w:rsidRPr="00312FD6">
        <w:rPr>
          <w:szCs w:val="28"/>
        </w:rPr>
        <w:t xml:space="preserve"> по единому номеру «112» в муниципальном образовании «Сернурский муниципальный район»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 </w:t>
      </w: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4. Настоящее постановление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83473" w:rsidRPr="00312FD6" w:rsidRDefault="00383473" w:rsidP="0038347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83473" w:rsidRPr="00312FD6" w:rsidRDefault="00383473" w:rsidP="00383473">
      <w:pPr>
        <w:ind w:firstLine="684"/>
        <w:jc w:val="both"/>
        <w:rPr>
          <w:sz w:val="28"/>
        </w:rPr>
      </w:pPr>
    </w:p>
    <w:p w:rsidR="00383473" w:rsidRPr="00312FD6" w:rsidRDefault="00383473" w:rsidP="00383473">
      <w:pPr>
        <w:ind w:firstLine="684"/>
        <w:jc w:val="both"/>
        <w:rPr>
          <w:sz w:val="28"/>
        </w:rPr>
      </w:pPr>
    </w:p>
    <w:p w:rsidR="00383473" w:rsidRPr="00312FD6" w:rsidRDefault="007A2F78" w:rsidP="00383473">
      <w:pPr>
        <w:pStyle w:val="a5"/>
        <w:jc w:val="left"/>
        <w:rPr>
          <w:b w:val="0"/>
        </w:rPr>
      </w:pPr>
      <w:proofErr w:type="spellStart"/>
      <w:r w:rsidRPr="00312FD6">
        <w:rPr>
          <w:b w:val="0"/>
        </w:rPr>
        <w:t>И.о</w:t>
      </w:r>
      <w:proofErr w:type="spellEnd"/>
      <w:r w:rsidRPr="00312FD6">
        <w:rPr>
          <w:b w:val="0"/>
        </w:rPr>
        <w:t>. главы</w:t>
      </w:r>
      <w:r w:rsidR="00383473" w:rsidRPr="00312FD6">
        <w:rPr>
          <w:b w:val="0"/>
        </w:rPr>
        <w:t xml:space="preserve"> администрации</w:t>
      </w:r>
    </w:p>
    <w:p w:rsidR="00383473" w:rsidRPr="00312FD6" w:rsidRDefault="00383473" w:rsidP="00383473">
      <w:pPr>
        <w:pStyle w:val="a5"/>
        <w:jc w:val="left"/>
        <w:rPr>
          <w:b w:val="0"/>
        </w:rPr>
      </w:pPr>
      <w:r w:rsidRPr="00312FD6">
        <w:rPr>
          <w:b w:val="0"/>
        </w:rPr>
        <w:t>Сернурского</w:t>
      </w: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12FD6">
        <w:rPr>
          <w:b w:val="0"/>
        </w:rPr>
        <w:t>муниципального района                                                   А. Кугергин</w:t>
      </w: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r w:rsidRPr="00312FD6">
        <w:t>Якимов И.А..</w:t>
      </w:r>
    </w:p>
    <w:p w:rsidR="00383473" w:rsidRPr="00312FD6" w:rsidRDefault="00383473" w:rsidP="00383473">
      <w:r w:rsidRPr="00312FD6">
        <w:t>9-89-72</w:t>
      </w:r>
    </w:p>
    <w:p w:rsidR="00383473" w:rsidRPr="00312FD6" w:rsidRDefault="00383473" w:rsidP="00383473"/>
    <w:p w:rsidR="00383473" w:rsidRPr="00312FD6" w:rsidRDefault="00383473" w:rsidP="00383473">
      <w:pPr>
        <w:shd w:val="clear" w:color="auto" w:fill="FFFFFF"/>
      </w:pPr>
      <w:r w:rsidRPr="00312FD6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383473" w:rsidRPr="00312FD6" w:rsidTr="001842D1">
        <w:trPr>
          <w:trHeight w:val="276"/>
        </w:trPr>
        <w:tc>
          <w:tcPr>
            <w:tcW w:w="4968" w:type="dxa"/>
          </w:tcPr>
          <w:p w:rsidR="00383473" w:rsidRPr="00312FD6" w:rsidRDefault="00767071" w:rsidP="001842D1">
            <w:pPr>
              <w:shd w:val="clear" w:color="auto" w:fill="FFFFFF"/>
            </w:pPr>
            <w:r w:rsidRPr="00312FD6">
              <w:t>Руководитель отдела ГОЧС, архитектуры и экологической безопасности</w:t>
            </w:r>
          </w:p>
          <w:p w:rsidR="00383473" w:rsidRPr="00312FD6" w:rsidRDefault="00767071" w:rsidP="001842D1">
            <w:pPr>
              <w:shd w:val="clear" w:color="auto" w:fill="FFFFFF"/>
              <w:jc w:val="right"/>
              <w:rPr>
                <w:iCs/>
              </w:rPr>
            </w:pPr>
            <w:r w:rsidRPr="00312FD6">
              <w:rPr>
                <w:iCs/>
              </w:rPr>
              <w:t>С</w:t>
            </w:r>
            <w:r w:rsidR="00383473" w:rsidRPr="00312FD6">
              <w:rPr>
                <w:iCs/>
              </w:rPr>
              <w:t>.</w:t>
            </w:r>
            <w:r w:rsidRPr="00312FD6">
              <w:rPr>
                <w:iCs/>
              </w:rPr>
              <w:t>И</w:t>
            </w:r>
            <w:r w:rsidR="00383473" w:rsidRPr="00312FD6">
              <w:rPr>
                <w:iCs/>
              </w:rPr>
              <w:t xml:space="preserve">. </w:t>
            </w:r>
            <w:r w:rsidRPr="00312FD6">
              <w:rPr>
                <w:iCs/>
              </w:rPr>
              <w:t>Калинин</w:t>
            </w:r>
          </w:p>
          <w:p w:rsidR="00383473" w:rsidRPr="00312FD6" w:rsidRDefault="00383473" w:rsidP="001842D1">
            <w:pPr>
              <w:shd w:val="clear" w:color="auto" w:fill="FFFFFF"/>
              <w:rPr>
                <w:iCs/>
              </w:rPr>
            </w:pPr>
          </w:p>
          <w:p w:rsidR="00383473" w:rsidRPr="00312FD6" w:rsidRDefault="00383473" w:rsidP="001842D1">
            <w:pPr>
              <w:shd w:val="clear" w:color="auto" w:fill="FFFFFF"/>
              <w:rPr>
                <w:iCs/>
              </w:rPr>
            </w:pPr>
            <w:r w:rsidRPr="00312FD6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383473" w:rsidRPr="00312FD6" w:rsidRDefault="00383473" w:rsidP="001842D1">
            <w:pPr>
              <w:shd w:val="clear" w:color="auto" w:fill="FFFFFF"/>
              <w:jc w:val="right"/>
            </w:pPr>
          </w:p>
          <w:p w:rsidR="00383473" w:rsidRPr="00312FD6" w:rsidRDefault="00383473" w:rsidP="001842D1">
            <w:pPr>
              <w:shd w:val="clear" w:color="auto" w:fill="FFFFFF"/>
            </w:pPr>
          </w:p>
          <w:p w:rsidR="00383473" w:rsidRPr="00312FD6" w:rsidRDefault="00383473" w:rsidP="001842D1">
            <w:pPr>
              <w:shd w:val="clear" w:color="auto" w:fill="FFFFFF"/>
            </w:pPr>
            <w:r w:rsidRPr="00312FD6">
              <w:t>29.10.2019</w:t>
            </w:r>
          </w:p>
          <w:p w:rsidR="00383473" w:rsidRPr="00312FD6" w:rsidRDefault="00383473" w:rsidP="001842D1">
            <w:pPr>
              <w:shd w:val="clear" w:color="auto" w:fill="FFFFFF"/>
              <w:jc w:val="right"/>
            </w:pPr>
          </w:p>
          <w:p w:rsidR="00383473" w:rsidRPr="00312FD6" w:rsidRDefault="00383473" w:rsidP="001842D1">
            <w:pPr>
              <w:shd w:val="clear" w:color="auto" w:fill="FFFFFF"/>
            </w:pPr>
          </w:p>
        </w:tc>
      </w:tr>
      <w:tr w:rsidR="00383473" w:rsidRPr="00312FD6" w:rsidTr="001842D1">
        <w:trPr>
          <w:trHeight w:val="276"/>
        </w:trPr>
        <w:tc>
          <w:tcPr>
            <w:tcW w:w="4968" w:type="dxa"/>
          </w:tcPr>
          <w:p w:rsidR="00383473" w:rsidRPr="00312FD6" w:rsidRDefault="00383473" w:rsidP="001842D1">
            <w:pPr>
              <w:shd w:val="clear" w:color="auto" w:fill="FFFFFF"/>
              <w:jc w:val="right"/>
              <w:rPr>
                <w:iCs/>
              </w:rPr>
            </w:pPr>
            <w:r w:rsidRPr="00312FD6">
              <w:rPr>
                <w:iCs/>
              </w:rPr>
              <w:t xml:space="preserve">                                                           С.Э. </w:t>
            </w:r>
            <w:proofErr w:type="spellStart"/>
            <w:r w:rsidRPr="00312FD6">
              <w:rPr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383473" w:rsidRPr="00312FD6" w:rsidRDefault="00383473" w:rsidP="001842D1">
            <w:pPr>
              <w:shd w:val="clear" w:color="auto" w:fill="FFFFFF"/>
            </w:pPr>
            <w:r w:rsidRPr="00312FD6">
              <w:t>29.10.2019</w:t>
            </w:r>
          </w:p>
        </w:tc>
      </w:tr>
    </w:tbl>
    <w:p w:rsidR="00457801" w:rsidRPr="00312FD6" w:rsidRDefault="00623E6A"/>
    <w:p w:rsidR="00312FD6" w:rsidRPr="00312FD6" w:rsidRDefault="00312FD6"/>
    <w:p w:rsidR="00312FD6" w:rsidRPr="00312FD6" w:rsidRDefault="00312FD6"/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lastRenderedPageBreak/>
        <w:t>УТВЕРЖДЕНО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t>постановлением администрации муниципального образования «Сернурский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t xml:space="preserve"> муниципал</w:t>
      </w:r>
      <w:r w:rsidRPr="00312FD6">
        <w:rPr>
          <w:rFonts w:ascii="Times New Roman" w:hAnsi="Times New Roman"/>
          <w:szCs w:val="24"/>
        </w:rPr>
        <w:t>ь</w:t>
      </w:r>
      <w:r w:rsidRPr="00312FD6">
        <w:rPr>
          <w:rFonts w:ascii="Times New Roman" w:hAnsi="Times New Roman"/>
          <w:szCs w:val="24"/>
        </w:rPr>
        <w:t>ный район»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  <w:u w:val="single"/>
        </w:rPr>
      </w:pPr>
      <w:r w:rsidRPr="00312FD6">
        <w:rPr>
          <w:rFonts w:ascii="Times New Roman" w:hAnsi="Times New Roman"/>
          <w:szCs w:val="24"/>
        </w:rPr>
        <w:t>от 29 октября 2019 года  № 370</w:t>
      </w: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proofErr w:type="gramStart"/>
      <w:r w:rsidRPr="00312FD6">
        <w:rPr>
          <w:b/>
          <w:sz w:val="28"/>
          <w:szCs w:val="28"/>
        </w:rPr>
        <w:t>П</w:t>
      </w:r>
      <w:proofErr w:type="gramEnd"/>
      <w:r w:rsidRPr="00312FD6">
        <w:rPr>
          <w:b/>
          <w:sz w:val="28"/>
          <w:szCs w:val="28"/>
        </w:rPr>
        <w:t xml:space="preserve"> О Л О Ж Е Н И Е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о единой дежурно-диспетчерской службе 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муниципального образования «Сернурский</w:t>
      </w:r>
      <w:r w:rsidRPr="00312FD6">
        <w:rPr>
          <w:b/>
          <w:sz w:val="28"/>
          <w:szCs w:val="28"/>
        </w:rPr>
        <w:tab/>
        <w:t xml:space="preserve"> муниципальный район»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12FD6">
          <w:rPr>
            <w:b/>
            <w:sz w:val="28"/>
            <w:szCs w:val="28"/>
            <w:lang w:val="en-US"/>
          </w:rPr>
          <w:t>I</w:t>
        </w:r>
        <w:r w:rsidRPr="00312FD6">
          <w:rPr>
            <w:b/>
            <w:sz w:val="28"/>
            <w:szCs w:val="28"/>
          </w:rPr>
          <w:t>.</w:t>
        </w:r>
      </w:smartTag>
      <w:r w:rsidRPr="00312FD6">
        <w:rPr>
          <w:b/>
          <w:sz w:val="28"/>
          <w:szCs w:val="28"/>
        </w:rPr>
        <w:t xml:space="preserve"> ОБЩИЕ ПОЛОЖЕНИЯ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1.1. Основные понятия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19"/>
          <w:sz w:val="28"/>
          <w:szCs w:val="28"/>
        </w:rPr>
        <w:t>1.1.1. </w:t>
      </w:r>
      <w:proofErr w:type="gramStart"/>
      <w:r w:rsidRPr="00312FD6">
        <w:rPr>
          <w:spacing w:val="-9"/>
          <w:sz w:val="28"/>
          <w:szCs w:val="28"/>
        </w:rPr>
        <w:t>Настоящее Положение определяет основные задачи, функции</w:t>
      </w:r>
      <w:r w:rsidRPr="00312FD6">
        <w:rPr>
          <w:spacing w:val="-9"/>
          <w:sz w:val="28"/>
          <w:szCs w:val="28"/>
        </w:rPr>
        <w:br/>
        <w:t xml:space="preserve">и </w:t>
      </w:r>
      <w:r w:rsidRPr="00312FD6">
        <w:rPr>
          <w:spacing w:val="-10"/>
          <w:sz w:val="28"/>
          <w:szCs w:val="28"/>
        </w:rPr>
        <w:t xml:space="preserve">полномочия единой дежурно-диспетчерской службы муниципального образования в Республике Марий Эл (далее - ЕДДС) с учетом построения (внедрения), развития и эксплуатации на территории муниципального образования </w:t>
      </w:r>
      <w:r w:rsidRPr="00312FD6">
        <w:rPr>
          <w:sz w:val="24"/>
          <w:szCs w:val="24"/>
        </w:rPr>
        <w:t>«Сернурский муниципальный район»</w:t>
      </w:r>
      <w:r w:rsidRPr="00312FD6">
        <w:rPr>
          <w:spacing w:val="-10"/>
          <w:sz w:val="28"/>
          <w:szCs w:val="28"/>
        </w:rPr>
        <w:t xml:space="preserve"> аппаратно-программного комплекса «Безопасный город» (далее - АПК «Безопасный город») и системы обеспечения вызова экстренных оперативных служб по единому номеру «112» (далее-система-112) в Республике Марий Эл.</w:t>
      </w:r>
      <w:proofErr w:type="gramEnd"/>
    </w:p>
    <w:p w:rsidR="00312FD6" w:rsidRPr="00312FD6" w:rsidRDefault="00312FD6" w:rsidP="00715912">
      <w:pPr>
        <w:ind w:firstLine="725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1.1.2. ЕДДС является органом повседневно</w:t>
      </w:r>
      <w:r w:rsidRPr="00312FD6">
        <w:rPr>
          <w:spacing w:val="-10"/>
          <w:sz w:val="28"/>
          <w:szCs w:val="28"/>
        </w:rPr>
        <w:t>го управления муниципального звена территориальной подсистемы Республики Марий Эл единой го</w:t>
      </w:r>
      <w:r w:rsidRPr="00312FD6">
        <w:rPr>
          <w:spacing w:val="-11"/>
          <w:sz w:val="28"/>
          <w:szCs w:val="28"/>
        </w:rPr>
        <w:t xml:space="preserve">сударственной системы предупреждения и ликвидации чрезвычайных ситуаций </w:t>
      </w:r>
      <w:r w:rsidRPr="00312FD6">
        <w:rPr>
          <w:spacing w:val="-10"/>
          <w:sz w:val="28"/>
          <w:szCs w:val="28"/>
        </w:rPr>
        <w:t>(далее - ТП РСЧС).</w:t>
      </w:r>
      <w:r w:rsidRPr="00312FD6">
        <w:rPr>
          <w:color w:val="00B050"/>
          <w:spacing w:val="-10"/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На базе ЕДДС развертываются комплекс средств автоматизации АПК «Безопасный город» муниципального образования </w:t>
      </w:r>
      <w:r w:rsidRPr="00312FD6">
        <w:rPr>
          <w:sz w:val="24"/>
          <w:szCs w:val="24"/>
        </w:rPr>
        <w:t>«Сернурский муниципальный район»</w:t>
      </w:r>
      <w:r w:rsidRPr="00312FD6">
        <w:rPr>
          <w:spacing w:val="-10"/>
          <w:sz w:val="28"/>
          <w:szCs w:val="28"/>
        </w:rPr>
        <w:t xml:space="preserve"> </w:t>
      </w:r>
      <w:r w:rsidRPr="00312FD6">
        <w:rPr>
          <w:sz w:val="28"/>
          <w:szCs w:val="28"/>
        </w:rPr>
        <w:t>и автоматизированное рабочее место (далее - АРМ) системы-112 Республики Марий Эл.</w:t>
      </w:r>
    </w:p>
    <w:p w:rsidR="00312FD6" w:rsidRPr="00312FD6" w:rsidRDefault="00312FD6" w:rsidP="00715912">
      <w:pPr>
        <w:pStyle w:val="20"/>
        <w:shd w:val="clear" w:color="auto" w:fill="auto"/>
        <w:tabs>
          <w:tab w:val="left" w:pos="1469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2FD6">
        <w:rPr>
          <w:rFonts w:ascii="Times New Roman" w:hAnsi="Times New Roman" w:cs="Times New Roman"/>
        </w:rPr>
        <w:t>1.1.3. </w:t>
      </w: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 xml:space="preserve">ЕДДС в пределах своих полномочий взаимодействует </w:t>
      </w:r>
      <w:r w:rsidRPr="00312FD6">
        <w:rPr>
          <w:rStyle w:val="2"/>
          <w:rFonts w:ascii="Times New Roman" w:hAnsi="Times New Roman" w:cs="Times New Roman"/>
          <w:color w:val="000000"/>
        </w:rPr>
        <w:br/>
        <w:t xml:space="preserve">со всеми дежурно-диспетчерскими службами (далее - ДДС) экстренных оперативных служб и организаций (объектов) муниципального образования  </w:t>
      </w:r>
      <w:r w:rsidRPr="00312FD6">
        <w:rPr>
          <w:rFonts w:ascii="Times New Roman" w:hAnsi="Times New Roman" w:cs="Times New Roman"/>
          <w:spacing w:val="-10"/>
        </w:rPr>
        <w:t>«Сернурский муниципальный район»</w:t>
      </w:r>
      <w:r w:rsidRPr="00312FD6">
        <w:rPr>
          <w:rStyle w:val="2"/>
          <w:rFonts w:ascii="Times New Roman" w:hAnsi="Times New Roman" w:cs="Times New Roman"/>
          <w:color w:val="000000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1.1.4. </w:t>
      </w:r>
      <w:proofErr w:type="gramStart"/>
      <w:r w:rsidRPr="00312FD6">
        <w:rPr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муниципального образования </w:t>
      </w:r>
      <w:r w:rsidRPr="00312FD6">
        <w:rPr>
          <w:spacing w:val="-10"/>
          <w:sz w:val="28"/>
          <w:szCs w:val="28"/>
        </w:rPr>
        <w:t>«Сернурский муниципальный район»</w:t>
      </w:r>
      <w:r w:rsidRPr="00312FD6">
        <w:rPr>
          <w:rStyle w:val="2"/>
          <w:color w:val="000000"/>
        </w:rPr>
        <w:t xml:space="preserve"> </w:t>
      </w:r>
      <w:r w:rsidRPr="00312FD6">
        <w:rPr>
          <w:sz w:val="28"/>
          <w:szCs w:val="28"/>
        </w:rPr>
        <w:t xml:space="preserve">к реагированию на угрозы возникновения или возникновение ЧС (происшествий), эффективности взаимодействия </w:t>
      </w:r>
      <w:proofErr w:type="spellStart"/>
      <w:r w:rsidRPr="00312FD6">
        <w:rPr>
          <w:sz w:val="28"/>
          <w:szCs w:val="28"/>
        </w:rPr>
        <w:t>привлекаемыхсили</w:t>
      </w:r>
      <w:proofErr w:type="spellEnd"/>
      <w:r w:rsidRPr="00312FD6">
        <w:rPr>
          <w:sz w:val="28"/>
          <w:szCs w:val="28"/>
        </w:rPr>
        <w:t xml:space="preserve"> средств ТП РСЧС, в том числе экстренных оперативных служб, организаций (объектов), при их совместных действиях по </w:t>
      </w:r>
      <w:r w:rsidRPr="00312FD6">
        <w:rPr>
          <w:sz w:val="28"/>
          <w:szCs w:val="28"/>
        </w:rPr>
        <w:lastRenderedPageBreak/>
        <w:t>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</w:t>
      </w:r>
      <w:proofErr w:type="gramEnd"/>
      <w:r w:rsidRPr="00312FD6">
        <w:rPr>
          <w:sz w:val="28"/>
          <w:szCs w:val="28"/>
        </w:rPr>
        <w:t xml:space="preserve"> организации</w:t>
      </w:r>
      <w:r w:rsidRPr="00312FD6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312FD6" w:rsidRPr="00312FD6" w:rsidRDefault="00312FD6" w:rsidP="00715912">
      <w:pPr>
        <w:pStyle w:val="20"/>
        <w:shd w:val="clear" w:color="auto" w:fill="auto"/>
        <w:tabs>
          <w:tab w:val="left" w:pos="145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2FD6">
        <w:rPr>
          <w:rFonts w:ascii="Times New Roman" w:hAnsi="Times New Roman" w:cs="Times New Roman"/>
          <w:spacing w:val="-10"/>
        </w:rPr>
        <w:t>1.1.5. </w:t>
      </w: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</w:t>
      </w:r>
      <w:proofErr w:type="gramEnd"/>
      <w:r w:rsidRPr="00312FD6">
        <w:rPr>
          <w:rStyle w:val="2"/>
          <w:rFonts w:ascii="Times New Roman" w:hAnsi="Times New Roman" w:cs="Times New Roman"/>
          <w:color w:val="000000"/>
        </w:rPr>
        <w:t xml:space="preserve"> звена ТП РСЧС, оповещения руководящего состава муниципального звена и населения об угрозе возникновения или возникновении ЧС (происшествий), оповещения руководящего состава ГО муниципального образования </w:t>
      </w:r>
      <w:r w:rsidRPr="00312FD6">
        <w:rPr>
          <w:rFonts w:ascii="Times New Roman" w:hAnsi="Times New Roman" w:cs="Times New Roman"/>
        </w:rPr>
        <w:t>«Сернурский муниципальный район»</w:t>
      </w:r>
      <w:r w:rsidRPr="00312FD6">
        <w:rPr>
          <w:rStyle w:val="2"/>
          <w:rFonts w:ascii="Times New Roman" w:hAnsi="Times New Roman" w:cs="Times New Roman"/>
          <w:color w:val="000000"/>
        </w:rPr>
        <w:t>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pacing w:val="-20"/>
          <w:sz w:val="28"/>
          <w:szCs w:val="28"/>
        </w:rPr>
      </w:pPr>
      <w:r w:rsidRPr="00312FD6">
        <w:rPr>
          <w:spacing w:val="-9"/>
          <w:sz w:val="28"/>
          <w:szCs w:val="28"/>
        </w:rPr>
        <w:t>1.1.6. </w:t>
      </w:r>
      <w:proofErr w:type="gramStart"/>
      <w:r w:rsidRPr="00312FD6">
        <w:rPr>
          <w:spacing w:val="-9"/>
          <w:sz w:val="28"/>
          <w:szCs w:val="28"/>
        </w:rPr>
        <w:t>ЕДДС в своей деятельности руково</w:t>
      </w:r>
      <w:r w:rsidRPr="00312FD6">
        <w:rPr>
          <w:spacing w:val="-11"/>
          <w:sz w:val="28"/>
          <w:szCs w:val="28"/>
        </w:rPr>
        <w:t>дствуется Конституцией Российской Федерации, общепризнанными принципа</w:t>
      </w:r>
      <w:r w:rsidRPr="00312FD6">
        <w:rPr>
          <w:spacing w:val="-8"/>
          <w:sz w:val="28"/>
          <w:szCs w:val="28"/>
        </w:rPr>
        <w:t>ми и нормами международного права, международными договорами Россий</w:t>
      </w:r>
      <w:r w:rsidRPr="00312FD6">
        <w:rPr>
          <w:spacing w:val="-10"/>
          <w:sz w:val="28"/>
          <w:szCs w:val="28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Республики Марий Эл</w:t>
      </w:r>
      <w:r w:rsidRPr="00312FD6">
        <w:rPr>
          <w:spacing w:val="-9"/>
          <w:sz w:val="28"/>
          <w:szCs w:val="28"/>
        </w:rPr>
        <w:t>, опреде</w:t>
      </w:r>
      <w:r w:rsidRPr="00312FD6">
        <w:rPr>
          <w:spacing w:val="-10"/>
          <w:sz w:val="28"/>
          <w:szCs w:val="28"/>
        </w:rPr>
        <w:t>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</w:t>
      </w:r>
      <w:proofErr w:type="gramEnd"/>
      <w:r w:rsidRPr="00312FD6">
        <w:rPr>
          <w:spacing w:val="-10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(да</w:t>
      </w:r>
      <w:r w:rsidRPr="00312FD6">
        <w:rPr>
          <w:spacing w:val="-9"/>
          <w:sz w:val="28"/>
          <w:szCs w:val="28"/>
        </w:rPr>
        <w:t>лее - МЧС России), законодательством Республики Марий Эл, на</w:t>
      </w:r>
      <w:r w:rsidRPr="00312FD6">
        <w:rPr>
          <w:spacing w:val="-10"/>
          <w:sz w:val="28"/>
          <w:szCs w:val="28"/>
        </w:rPr>
        <w:t>стоящим Положением, а также соответствующими муниципальными правовы</w:t>
      </w:r>
      <w:r w:rsidRPr="00312FD6">
        <w:rPr>
          <w:sz w:val="28"/>
          <w:szCs w:val="28"/>
        </w:rPr>
        <w:t>ми актами.</w:t>
      </w:r>
    </w:p>
    <w:p w:rsid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  <w:lang w:eastAsia="x-none"/>
        </w:rPr>
      </w:pPr>
      <w:r w:rsidRPr="00312FD6">
        <w:rPr>
          <w:spacing w:val="-9"/>
          <w:sz w:val="28"/>
          <w:szCs w:val="28"/>
        </w:rPr>
        <w:t>1.1.7. </w:t>
      </w:r>
      <w:proofErr w:type="gramStart"/>
      <w:r w:rsidRPr="00312FD6">
        <w:rPr>
          <w:spacing w:val="-9"/>
          <w:sz w:val="28"/>
          <w:szCs w:val="28"/>
        </w:rPr>
        <w:t xml:space="preserve">ЕДДС осуществляет </w:t>
      </w:r>
      <w:r w:rsidRPr="00312FD6">
        <w:rPr>
          <w:sz w:val="28"/>
          <w:szCs w:val="28"/>
          <w:lang w:val="x-none" w:eastAsia="x-none"/>
        </w:rPr>
        <w:t>свою деятельность во взаимодействии</w:t>
      </w:r>
      <w:r w:rsidRPr="00312FD6">
        <w:rPr>
          <w:sz w:val="28"/>
          <w:szCs w:val="28"/>
          <w:lang w:eastAsia="x-none"/>
        </w:rPr>
        <w:t xml:space="preserve"> </w:t>
      </w:r>
      <w:r w:rsidRPr="00312FD6">
        <w:rPr>
          <w:sz w:val="28"/>
          <w:szCs w:val="28"/>
          <w:lang w:val="x-none" w:eastAsia="x-none"/>
        </w:rPr>
        <w:t xml:space="preserve">с </w:t>
      </w:r>
      <w:r w:rsidRPr="00312FD6">
        <w:rPr>
          <w:sz w:val="28"/>
          <w:szCs w:val="28"/>
          <w:lang w:eastAsia="x-none"/>
        </w:rPr>
        <w:t>федеральным казенным учреждением «Ц</w:t>
      </w:r>
      <w:proofErr w:type="spellStart"/>
      <w:r w:rsidRPr="00312FD6">
        <w:rPr>
          <w:sz w:val="28"/>
          <w:szCs w:val="28"/>
          <w:lang w:val="x-none" w:eastAsia="x-none"/>
        </w:rPr>
        <w:t>ентр</w:t>
      </w:r>
      <w:proofErr w:type="spellEnd"/>
      <w:r w:rsidRPr="00312FD6">
        <w:rPr>
          <w:sz w:val="28"/>
          <w:szCs w:val="28"/>
          <w:lang w:val="x-none" w:eastAsia="x-none"/>
        </w:rPr>
        <w:t xml:space="preserve"> управления в кризисных ситуациях </w:t>
      </w:r>
      <w:r w:rsidRPr="00312FD6">
        <w:rPr>
          <w:sz w:val="28"/>
          <w:szCs w:val="28"/>
          <w:lang w:eastAsia="x-none"/>
        </w:rPr>
        <w:t>Г</w:t>
      </w:r>
      <w:r w:rsidRPr="00312FD6">
        <w:rPr>
          <w:sz w:val="28"/>
          <w:szCs w:val="28"/>
          <w:lang w:val="x-none" w:eastAsia="x-none"/>
        </w:rPr>
        <w:t>лавного управления МЧС России</w:t>
      </w:r>
      <w:r w:rsidRPr="00312FD6">
        <w:rPr>
          <w:sz w:val="28"/>
          <w:szCs w:val="28"/>
          <w:lang w:eastAsia="x-none"/>
        </w:rPr>
        <w:t xml:space="preserve"> по Республике Марий Эл»</w:t>
      </w:r>
      <w:r w:rsidRPr="00312FD6">
        <w:rPr>
          <w:sz w:val="28"/>
          <w:szCs w:val="28"/>
          <w:lang w:val="x-none" w:eastAsia="x-none"/>
        </w:rPr>
        <w:t xml:space="preserve"> (далее </w:t>
      </w:r>
      <w:r w:rsidRPr="00312FD6">
        <w:rPr>
          <w:sz w:val="28"/>
          <w:szCs w:val="28"/>
          <w:lang w:eastAsia="x-none"/>
        </w:rPr>
        <w:t>- ЦУКС</w:t>
      </w:r>
      <w:r w:rsidRPr="00312FD6">
        <w:rPr>
          <w:sz w:val="28"/>
          <w:szCs w:val="28"/>
          <w:lang w:val="x-none" w:eastAsia="x-none"/>
        </w:rPr>
        <w:t xml:space="preserve">), </w:t>
      </w:r>
      <w:r w:rsidRPr="00312FD6">
        <w:rPr>
          <w:sz w:val="28"/>
          <w:szCs w:val="28"/>
          <w:lang w:eastAsia="x-none"/>
        </w:rPr>
        <w:t xml:space="preserve">республиканским государственным казенным учреждением «Информационный центр Республики Марий Эл» (далее - Информационный центр Республики Марий Эл), </w:t>
      </w:r>
      <w:r w:rsidRPr="00312FD6">
        <w:rPr>
          <w:sz w:val="28"/>
          <w:szCs w:val="28"/>
          <w:lang w:val="x-none" w:eastAsia="x-none"/>
        </w:rPr>
        <w:t xml:space="preserve">подразделениями органов государственной власти и органами местного самоуправления </w:t>
      </w:r>
      <w:r w:rsidRPr="00312FD6">
        <w:rPr>
          <w:sz w:val="28"/>
          <w:szCs w:val="28"/>
          <w:lang w:eastAsia="x-none"/>
        </w:rPr>
        <w:t>Республики Марий Эл.</w:t>
      </w:r>
      <w:proofErr w:type="gramEnd"/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  <w:lang w:eastAsia="x-none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1.2. Основные задачи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3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1.2.1. ЕДДС  выполняет следующие основ</w:t>
      </w:r>
      <w:r w:rsidRPr="00312FD6">
        <w:rPr>
          <w:sz w:val="28"/>
          <w:szCs w:val="28"/>
        </w:rPr>
        <w:t>ные задачи: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от населения и организаций сообщений об угрозе или факте возникновения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>оповещение и информирование руководства муниципального звена ТП РСЧС, руководящего состава ГО, органов управления, сил и средств,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муниципальную систему оповещения, оповещение</w:t>
      </w:r>
      <w:proofErr w:type="gramEnd"/>
      <w:r w:rsidRPr="00312FD6">
        <w:rPr>
          <w:rStyle w:val="2"/>
          <w:rFonts w:ascii="Times New Roman" w:hAnsi="Times New Roman" w:cs="Times New Roman"/>
          <w:color w:val="000000"/>
        </w:rPr>
        <w:t xml:space="preserve"> населения по сигналам ГО;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от ДДС, служб контроля и наблюдения за окружающей средой, систем мониторинга и доведение до ДДС организаций,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обработка и анализ данных о ЧС (происшествиях), определение ее масштаба и уточнение состава ДДС организаций, привлекаемых для реагирования на ЧС, их оповещение о переводе в один из режимов функционирования РСЧС;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обобщение, оценка и контроль данных обстановки, принятых мерах по ликвидации ЧС и реагированию на происшествие,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полномочий);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информирование ДДС организаций, привлекаемых к ликвидации ЧС (происшествий), формирований сил постоянной готовности об обстановке, принятых и рекомендуемых мерах;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с вышестоящими органом управления планов;</w:t>
      </w:r>
      <w:proofErr w:type="gramEnd"/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 xml:space="preserve">регистрация и документирование всех входящих и исходящих </w:t>
      </w:r>
      <w:r w:rsidRPr="00312FD6">
        <w:rPr>
          <w:rStyle w:val="2"/>
          <w:rFonts w:ascii="Times New Roman" w:hAnsi="Times New Roman" w:cs="Times New Roman"/>
          <w:color w:val="000000"/>
        </w:rPr>
        <w:lastRenderedPageBreak/>
        <w:t>сообщений, вызовов от населения, обобщение информации о произошедших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полномочий);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уточнение и корректировка действий привлеченных ДДС по реагированию на вызовы (сообщения о происшествиях), поступающие по системе-112;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контроль результатов реагирования на вызовы (сообщения о происшествиях), поступившие по системе-112 с территории муниципального образования.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1.2.2. </w:t>
      </w:r>
      <w:proofErr w:type="gramStart"/>
      <w:r w:rsidRPr="00312FD6">
        <w:rPr>
          <w:sz w:val="28"/>
          <w:szCs w:val="28"/>
        </w:rPr>
        <w:t xml:space="preserve">При муниципальном или более масштабном характере ЧС (происшествии) немедленно оповещается и приводится в готовность комиссия по предупреждению и ликвидации чрезвычайных ситуаций и обеспечению пожарной безопасности муниципального образования </w:t>
      </w:r>
      <w:r w:rsidRPr="00312FD6">
        <w:rPr>
          <w:spacing w:val="-10"/>
          <w:sz w:val="28"/>
          <w:szCs w:val="28"/>
        </w:rPr>
        <w:t xml:space="preserve">«Сернурский муниципальный район» </w:t>
      </w:r>
      <w:r w:rsidRPr="00312FD6">
        <w:rPr>
          <w:sz w:val="28"/>
          <w:szCs w:val="28"/>
        </w:rPr>
        <w:t xml:space="preserve">(далее-КЧС и ОПБ) и орган, специально уполномоченный на решение задач в области защиты населения и </w:t>
      </w:r>
      <w:proofErr w:type="spellStart"/>
      <w:r w:rsidRPr="00312FD6">
        <w:rPr>
          <w:sz w:val="28"/>
          <w:szCs w:val="28"/>
        </w:rPr>
        <w:t>территорийотЧС</w:t>
      </w:r>
      <w:proofErr w:type="spellEnd"/>
      <w:r w:rsidRPr="00312FD6">
        <w:rPr>
          <w:sz w:val="28"/>
          <w:szCs w:val="28"/>
        </w:rPr>
        <w:t xml:space="preserve"> (происшествий) и ГО при органе местного самоуправления, которые берут на себя управление дальнейшими действиями</w:t>
      </w:r>
      <w:proofErr w:type="gramEnd"/>
      <w:r w:rsidRPr="00312FD6">
        <w:rPr>
          <w:sz w:val="28"/>
          <w:szCs w:val="28"/>
        </w:rPr>
        <w:t xml:space="preserve"> по предупреждению и ликвидации ЧС (происшествий). В таких ситуациях ЕДДС обеспечивает сбор, обработку и представление собранной информации, а также оперативное управление действиями органов управления, сил и средств ТП РСЧС муниципального уровня.</w:t>
      </w:r>
    </w:p>
    <w:p w:rsidR="00312FD6" w:rsidRPr="00312FD6" w:rsidRDefault="00312FD6" w:rsidP="00715912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12FD6">
        <w:rPr>
          <w:b/>
          <w:spacing w:val="-1"/>
          <w:sz w:val="28"/>
          <w:szCs w:val="28"/>
        </w:rPr>
        <w:t>1.3. Основные функции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1.3.1. На ЕДДС возлагаются следующие ос</w:t>
      </w:r>
      <w:r w:rsidRPr="00312FD6">
        <w:rPr>
          <w:sz w:val="28"/>
          <w:szCs w:val="28"/>
        </w:rPr>
        <w:t>новные функции: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осуществление сбора и обработки информации в области защиты населе</w:t>
      </w:r>
      <w:r w:rsidRPr="00312FD6">
        <w:rPr>
          <w:sz w:val="28"/>
          <w:szCs w:val="28"/>
        </w:rPr>
        <w:t>ния и территорий от ЧС (происшествий);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10"/>
          <w:sz w:val="28"/>
          <w:szCs w:val="28"/>
        </w:rPr>
        <w:t>оповещение и информационное обеспечение координационных органов ТП РСЧС муници</w:t>
      </w:r>
      <w:r w:rsidRPr="00312FD6">
        <w:rPr>
          <w:sz w:val="28"/>
          <w:szCs w:val="28"/>
        </w:rPr>
        <w:t xml:space="preserve">пального образования </w:t>
      </w:r>
      <w:r w:rsidRPr="00312FD6">
        <w:rPr>
          <w:spacing w:val="-10"/>
          <w:sz w:val="28"/>
          <w:szCs w:val="28"/>
        </w:rPr>
        <w:t>«Сернурский муниципальный район»</w:t>
      </w:r>
      <w:proofErr w:type="gramStart"/>
      <w:r w:rsidRPr="00312FD6">
        <w:rPr>
          <w:rStyle w:val="2"/>
          <w:color w:val="000000"/>
        </w:rPr>
        <w:t xml:space="preserve"> </w:t>
      </w:r>
      <w:r w:rsidRPr="00312FD6">
        <w:rPr>
          <w:sz w:val="28"/>
          <w:szCs w:val="28"/>
        </w:rPr>
        <w:t xml:space="preserve"> ;</w:t>
      </w:r>
      <w:proofErr w:type="gramEnd"/>
    </w:p>
    <w:p w:rsidR="00312FD6" w:rsidRPr="00312FD6" w:rsidRDefault="00312FD6" w:rsidP="00715912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t xml:space="preserve">анализ и оценка достоверности поступившей информации, доведение ее </w:t>
      </w:r>
      <w:r w:rsidRPr="00312FD6">
        <w:rPr>
          <w:spacing w:val="-10"/>
          <w:sz w:val="28"/>
          <w:szCs w:val="28"/>
        </w:rPr>
        <w:t>до ДДС экстренных оперативных служб и организаций (объектов)</w:t>
      </w:r>
      <w:proofErr w:type="gramStart"/>
      <w:r w:rsidRPr="00312FD6">
        <w:rPr>
          <w:spacing w:val="-10"/>
          <w:sz w:val="28"/>
          <w:szCs w:val="28"/>
        </w:rPr>
        <w:t>,в</w:t>
      </w:r>
      <w:proofErr w:type="gramEnd"/>
      <w:r w:rsidRPr="00312FD6">
        <w:rPr>
          <w:spacing w:val="-10"/>
          <w:sz w:val="28"/>
          <w:szCs w:val="28"/>
        </w:rPr>
        <w:t xml:space="preserve"> компетенцию которой входит реагирование на принятое сообщение;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lastRenderedPageBreak/>
        <w:t>обработка и анализ данных о ЧС (происшествии), определение</w:t>
      </w:r>
      <w:r>
        <w:rPr>
          <w:spacing w:val="-8"/>
          <w:sz w:val="28"/>
          <w:szCs w:val="28"/>
        </w:rPr>
        <w:t xml:space="preserve"> </w:t>
      </w:r>
      <w:r w:rsidRPr="00312FD6">
        <w:rPr>
          <w:spacing w:val="-8"/>
          <w:sz w:val="28"/>
          <w:szCs w:val="28"/>
        </w:rPr>
        <w:t>ее мас</w:t>
      </w:r>
      <w:r w:rsidRPr="00312FD6">
        <w:rPr>
          <w:spacing w:val="-11"/>
          <w:sz w:val="28"/>
          <w:szCs w:val="28"/>
        </w:rPr>
        <w:t>штаба и уточнение состава ДДС экстренных оперативных служб</w:t>
      </w:r>
      <w:r>
        <w:rPr>
          <w:spacing w:val="-11"/>
          <w:sz w:val="28"/>
          <w:szCs w:val="28"/>
        </w:rPr>
        <w:t xml:space="preserve"> </w:t>
      </w:r>
      <w:r w:rsidRPr="00312FD6">
        <w:rPr>
          <w:spacing w:val="-11"/>
          <w:sz w:val="28"/>
          <w:szCs w:val="28"/>
        </w:rPr>
        <w:t xml:space="preserve">и организаций </w:t>
      </w:r>
      <w:r w:rsidRPr="00312FD6">
        <w:rPr>
          <w:spacing w:val="-9"/>
          <w:sz w:val="28"/>
          <w:szCs w:val="28"/>
        </w:rPr>
        <w:t>(объектов), привлекаемых для реагирования на ЧС (происшествие), их опове</w:t>
      </w:r>
      <w:r w:rsidRPr="00312FD6">
        <w:rPr>
          <w:spacing w:val="-10"/>
          <w:sz w:val="28"/>
          <w:szCs w:val="28"/>
        </w:rPr>
        <w:t>щение о переводе в соответствующие режимы функционирования;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t xml:space="preserve">сбор, оценка и контроль данных обстановки, принятых </w:t>
      </w:r>
      <w:proofErr w:type="spellStart"/>
      <w:r w:rsidRPr="00312FD6">
        <w:rPr>
          <w:spacing w:val="-8"/>
          <w:sz w:val="28"/>
          <w:szCs w:val="28"/>
        </w:rPr>
        <w:t>мерпо</w:t>
      </w:r>
      <w:proofErr w:type="spellEnd"/>
      <w:r w:rsidRPr="00312FD6">
        <w:rPr>
          <w:spacing w:val="-8"/>
          <w:sz w:val="28"/>
          <w:szCs w:val="28"/>
        </w:rPr>
        <w:t xml:space="preserve"> ликвида</w:t>
      </w:r>
      <w:r w:rsidRPr="00312FD6">
        <w:rPr>
          <w:spacing w:val="-9"/>
          <w:sz w:val="28"/>
          <w:szCs w:val="28"/>
        </w:rPr>
        <w:t>ции ЧС (происшествия), подготовка и коррекция заранее разработанных и со</w:t>
      </w:r>
      <w:r w:rsidRPr="00312FD6">
        <w:rPr>
          <w:spacing w:val="-10"/>
          <w:sz w:val="28"/>
          <w:szCs w:val="28"/>
        </w:rPr>
        <w:t>гласованных со службами жизнеобеспечения муниципального образования ва</w:t>
      </w:r>
      <w:r w:rsidRPr="00312FD6">
        <w:rPr>
          <w:spacing w:val="-11"/>
          <w:sz w:val="28"/>
          <w:szCs w:val="28"/>
        </w:rPr>
        <w:t xml:space="preserve">риантов управленческих решений по ликвидации ЧС (происшествий), принятие </w:t>
      </w:r>
      <w:r w:rsidRPr="00312FD6">
        <w:rPr>
          <w:spacing w:val="-10"/>
          <w:sz w:val="28"/>
          <w:szCs w:val="28"/>
        </w:rPr>
        <w:t xml:space="preserve">экстренных мер и необходимых решений (в пределах установленных </w:t>
      </w:r>
      <w:r w:rsidRPr="00312FD6">
        <w:rPr>
          <w:sz w:val="28"/>
          <w:szCs w:val="28"/>
        </w:rPr>
        <w:t>полномочий);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муниципальной сис</w:t>
      </w:r>
      <w:r w:rsidRPr="00312FD6">
        <w:rPr>
          <w:sz w:val="28"/>
          <w:szCs w:val="28"/>
        </w:rPr>
        <w:t>темы оповещения;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доведение информации о ЧС (в пределах своей компетенции) до органов </w:t>
      </w:r>
      <w:r w:rsidRPr="00312FD6">
        <w:rPr>
          <w:spacing w:val="-7"/>
          <w:sz w:val="28"/>
          <w:szCs w:val="28"/>
        </w:rPr>
        <w:t xml:space="preserve">управления, специально уполномоченных на решение задач в области защиты </w:t>
      </w:r>
      <w:r w:rsidRPr="00312FD6">
        <w:rPr>
          <w:spacing w:val="-10"/>
          <w:sz w:val="28"/>
          <w:szCs w:val="28"/>
        </w:rPr>
        <w:t>населения и территорий от ЧС (происшествий), созданных при органах местного самоуправле</w:t>
      </w:r>
      <w:r w:rsidRPr="00312FD6">
        <w:rPr>
          <w:sz w:val="28"/>
          <w:szCs w:val="28"/>
        </w:rPr>
        <w:t>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6"/>
          <w:sz w:val="28"/>
          <w:szCs w:val="28"/>
        </w:rPr>
        <w:t xml:space="preserve">доведение задач, поставленных вышестоящими органами управления </w:t>
      </w:r>
      <w:r w:rsidRPr="00312FD6">
        <w:rPr>
          <w:spacing w:val="-9"/>
          <w:sz w:val="28"/>
          <w:szCs w:val="28"/>
        </w:rPr>
        <w:t>РСЧС, до соответствующих ДДС экстренных оперативных служб и организа</w:t>
      </w:r>
      <w:r w:rsidRPr="00312FD6">
        <w:rPr>
          <w:spacing w:val="-10"/>
          <w:sz w:val="28"/>
          <w:szCs w:val="28"/>
        </w:rPr>
        <w:t>ций (объектов), контроль их выполнения и организация взаимодействия;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proofErr w:type="gramStart"/>
      <w:r w:rsidRPr="00312FD6">
        <w:rPr>
          <w:spacing w:val="-9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</w:t>
      </w:r>
      <w:r w:rsidRPr="00312FD6">
        <w:rPr>
          <w:spacing w:val="-9"/>
          <w:sz w:val="28"/>
          <w:szCs w:val="28"/>
        </w:rPr>
        <w:br/>
        <w:t xml:space="preserve">и </w:t>
      </w:r>
      <w:r w:rsidRPr="00312FD6">
        <w:rPr>
          <w:spacing w:val="-10"/>
          <w:sz w:val="28"/>
          <w:szCs w:val="28"/>
        </w:rPr>
        <w:t>контроля РСЧС, (систем мониторинга) и доведение до ДДС экстренных опера</w:t>
      </w:r>
      <w:r w:rsidRPr="00312FD6">
        <w:rPr>
          <w:spacing w:val="-9"/>
          <w:sz w:val="28"/>
          <w:szCs w:val="28"/>
        </w:rPr>
        <w:t>тивных служб и организаций (объектов) муниципального образования полу</w:t>
      </w:r>
      <w:r w:rsidRPr="00312FD6">
        <w:rPr>
          <w:spacing w:val="-10"/>
          <w:sz w:val="28"/>
          <w:szCs w:val="28"/>
        </w:rPr>
        <w:t>ченной информации об угрозе или факте возникновения ЧС (происшествия), сложившейся обстановке и действиях сил и средств по ликвидации ЧС (проис</w:t>
      </w:r>
      <w:r w:rsidRPr="00312FD6">
        <w:rPr>
          <w:sz w:val="28"/>
          <w:szCs w:val="28"/>
        </w:rPr>
        <w:t>шествия);</w:t>
      </w:r>
      <w:proofErr w:type="gramEnd"/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представление докладов (донесений) об угрозе возникновения или воз</w:t>
      </w:r>
      <w:r w:rsidRPr="00312FD6">
        <w:rPr>
          <w:spacing w:val="-10"/>
          <w:sz w:val="28"/>
          <w:szCs w:val="28"/>
        </w:rPr>
        <w:t xml:space="preserve">никновении ЧС (происшествий), сложившейся обстановке, возможных вариантах решений и действиях по ликвидации ЧС (происшествий) на основе ранее </w:t>
      </w:r>
      <w:r w:rsidRPr="00312FD6">
        <w:rPr>
          <w:spacing w:val="-11"/>
          <w:sz w:val="28"/>
          <w:szCs w:val="28"/>
        </w:rPr>
        <w:t xml:space="preserve">подготовленных и согласованных планов в вышестоящий орган управления по </w:t>
      </w:r>
      <w:r w:rsidRPr="00312FD6">
        <w:rPr>
          <w:sz w:val="28"/>
          <w:szCs w:val="28"/>
        </w:rPr>
        <w:t>подчиненности;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мониторинг состояния комплексной безопасности объектов социального </w:t>
      </w:r>
      <w:r w:rsidRPr="00312FD6">
        <w:rPr>
          <w:spacing w:val="-10"/>
          <w:sz w:val="28"/>
          <w:szCs w:val="28"/>
        </w:rPr>
        <w:t>назначения и здравоохранения с круглосуточным пребыванием людей и объек</w:t>
      </w:r>
      <w:r w:rsidRPr="00312FD6">
        <w:rPr>
          <w:sz w:val="28"/>
          <w:szCs w:val="28"/>
        </w:rPr>
        <w:t>тов образования;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участие в организации профессиональной подготовки, переподготовки</w:t>
      </w:r>
      <w:r>
        <w:rPr>
          <w:spacing w:val="-9"/>
          <w:sz w:val="28"/>
          <w:szCs w:val="28"/>
        </w:rPr>
        <w:t xml:space="preserve"> </w:t>
      </w:r>
      <w:r w:rsidRPr="00312FD6">
        <w:rPr>
          <w:spacing w:val="-9"/>
          <w:sz w:val="28"/>
          <w:szCs w:val="28"/>
        </w:rPr>
        <w:t xml:space="preserve">и </w:t>
      </w:r>
      <w:r w:rsidRPr="00312FD6">
        <w:rPr>
          <w:spacing w:val="-8"/>
          <w:sz w:val="28"/>
          <w:szCs w:val="28"/>
        </w:rPr>
        <w:t xml:space="preserve">повышения квалификации специалистов для несения дежурства </w:t>
      </w:r>
      <w:r w:rsidRPr="00312FD6">
        <w:rPr>
          <w:sz w:val="28"/>
          <w:szCs w:val="28"/>
        </w:rPr>
        <w:t>на муниципальном и объектовом уровнях РСЧС.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1.3.2. ЕДДС является вышестоящим органом повседневного управления для всех ДДС, действующих на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по вопросам сбора, обработки, анализа и обмена информацией о ЧС (происшествии).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 xml:space="preserve">На муниципальном уровне ЕДДС осуществляет обеспечение координации деятельности органов повседневного управления РСЧС и ГО (в том числе управление силами и средствами РСЧС и ГО), организации </w:t>
      </w:r>
      <w:r w:rsidRPr="00312FD6">
        <w:rPr>
          <w:sz w:val="28"/>
          <w:szCs w:val="28"/>
        </w:rPr>
        <w:lastRenderedPageBreak/>
        <w:t>информационного взаимодействия при решении задач в области защиты населения и территорий от ЧС (происшествий) и ГО, а также при осуществлении мер информационной поддержки принятия решений в области защиты населения и территорий от ЧС (происшествий) и</w:t>
      </w:r>
      <w:proofErr w:type="gramEnd"/>
      <w:r w:rsidRPr="00312FD6">
        <w:rPr>
          <w:sz w:val="28"/>
          <w:szCs w:val="28"/>
        </w:rPr>
        <w:t xml:space="preserve"> ГО.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1.3.3. Функционирование ЕДДС не отменяет существующего до ее появления в муниципальном образовании порядка приема от населения сообщений о происшествиях (по телефонам 01, 02, 03, 04 и др.).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1.3.4. ЕДДС функционирует круглосуточно и при этом </w:t>
      </w:r>
      <w:proofErr w:type="gramStart"/>
      <w:r w:rsidRPr="00312FD6">
        <w:rPr>
          <w:sz w:val="28"/>
          <w:szCs w:val="28"/>
        </w:rPr>
        <w:t>должна</w:t>
      </w:r>
      <w:proofErr w:type="gramEnd"/>
      <w:r w:rsidRPr="00312FD6">
        <w:rPr>
          <w:sz w:val="28"/>
          <w:szCs w:val="28"/>
        </w:rPr>
        <w:t>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немедленно приступить к действиям по оповещению и информированию ДДС, координации их усилий по предотвращению и/или ликвидации ЧС (происшествий), а также реагированию на происшествия после получения необходимых данных;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312FD6" w:rsidRPr="00312FD6" w:rsidRDefault="00312FD6" w:rsidP="00312FD6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  <w:lang w:val="en-US"/>
        </w:rPr>
        <w:t>II</w:t>
      </w:r>
      <w:r w:rsidRPr="00312FD6">
        <w:rPr>
          <w:b/>
          <w:sz w:val="28"/>
          <w:szCs w:val="28"/>
        </w:rPr>
        <w:t>. СОСТАВ И СТРУКТУРА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2.1. Состав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2.1.1. ЕДДС создается на штатной основе при органах, специально уполномоченных на решение задач в области защиты населения и территорий от ЧС (происшествий) и ГО.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2.1.2. Штатная численность дежурно-диспетчерского персонала ЕДДС зависит от категории ЕДДС, а также характеристик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 (наличие потенциально опасных объектов, состояния транспортной инфраструктуры, </w:t>
      </w:r>
      <w:proofErr w:type="gramStart"/>
      <w:r w:rsidRPr="00312FD6">
        <w:rPr>
          <w:sz w:val="28"/>
          <w:szCs w:val="28"/>
        </w:rPr>
        <w:t>криминогенной  обстановки</w:t>
      </w:r>
      <w:proofErr w:type="gramEnd"/>
      <w:r w:rsidRPr="00312FD6">
        <w:rPr>
          <w:sz w:val="28"/>
          <w:szCs w:val="28"/>
        </w:rPr>
        <w:t xml:space="preserve">  и т.п.).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2.1.3. ЕДДС включает в себя: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руководство </w:t>
      </w:r>
      <w:r w:rsidRPr="00312FD6">
        <w:rPr>
          <w:spacing w:val="-9"/>
          <w:sz w:val="28"/>
          <w:szCs w:val="28"/>
        </w:rPr>
        <w:t>ЕДДС;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9"/>
          <w:sz w:val="28"/>
          <w:szCs w:val="28"/>
        </w:rPr>
        <w:t>дежурно-диспетчерский персонал;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9"/>
          <w:sz w:val="28"/>
          <w:szCs w:val="28"/>
        </w:rPr>
        <w:t>пункт 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средства связи и </w:t>
      </w:r>
      <w:r w:rsidRPr="00312FD6">
        <w:rPr>
          <w:sz w:val="28"/>
          <w:szCs w:val="28"/>
        </w:rPr>
        <w:t>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технические средства 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комплекс средств автоматизации (далее - КСА) ЕДДС;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8"/>
          <w:sz w:val="28"/>
          <w:szCs w:val="28"/>
        </w:rPr>
      </w:pPr>
      <w:r w:rsidRPr="00312FD6">
        <w:rPr>
          <w:spacing w:val="-18"/>
          <w:sz w:val="28"/>
          <w:szCs w:val="28"/>
        </w:rPr>
        <w:t>КСА АПК «Безопасный город»;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8"/>
          <w:sz w:val="28"/>
          <w:szCs w:val="28"/>
        </w:rPr>
      </w:pPr>
      <w:r w:rsidRPr="00312FD6">
        <w:rPr>
          <w:spacing w:val="-18"/>
          <w:sz w:val="28"/>
          <w:szCs w:val="28"/>
        </w:rPr>
        <w:t>АРМ системы-112.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pacing w:val="-9"/>
          <w:sz w:val="28"/>
          <w:szCs w:val="28"/>
        </w:rPr>
      </w:pPr>
      <w:r w:rsidRPr="00312FD6">
        <w:rPr>
          <w:spacing w:val="-12"/>
          <w:sz w:val="28"/>
          <w:szCs w:val="28"/>
        </w:rPr>
        <w:t>2.1.4</w:t>
      </w:r>
      <w:r w:rsidRPr="00312FD6">
        <w:rPr>
          <w:sz w:val="28"/>
          <w:szCs w:val="28"/>
        </w:rPr>
        <w:t>. </w:t>
      </w:r>
      <w:r w:rsidRPr="00312FD6">
        <w:rPr>
          <w:spacing w:val="-12"/>
          <w:sz w:val="28"/>
          <w:szCs w:val="28"/>
        </w:rPr>
        <w:t>Общее руководство ЕДДС осуществ</w:t>
      </w:r>
      <w:r w:rsidRPr="00312FD6">
        <w:rPr>
          <w:spacing w:val="-9"/>
          <w:sz w:val="28"/>
          <w:szCs w:val="28"/>
        </w:rPr>
        <w:t xml:space="preserve">ляет лично глава администрации (первый заместитель главы администрации)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9"/>
          <w:sz w:val="28"/>
          <w:szCs w:val="28"/>
        </w:rPr>
        <w:t>через руководителя постоянно действующего органа управления городского или районного звена ТП РСЧС.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Непосредственное руководство ЕДДС осуществляет старший оперативный дежурный ЕДДС (старший диспетчер, нача</w:t>
      </w:r>
      <w:r w:rsidRPr="00312FD6">
        <w:rPr>
          <w:sz w:val="28"/>
          <w:szCs w:val="28"/>
        </w:rPr>
        <w:t>льник ЕДДС).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z w:val="28"/>
        </w:rPr>
      </w:pPr>
      <w:r w:rsidRPr="00312FD6">
        <w:rPr>
          <w:spacing w:val="-10"/>
          <w:sz w:val="28"/>
          <w:szCs w:val="28"/>
        </w:rPr>
        <w:lastRenderedPageBreak/>
        <w:t>2.1.5. В составе</w:t>
      </w:r>
      <w:r w:rsidRPr="00312FD6">
        <w:rPr>
          <w:spacing w:val="-8"/>
          <w:sz w:val="28"/>
          <w:szCs w:val="28"/>
        </w:rPr>
        <w:t xml:space="preserve"> ЕДДС должны быть предусмотрены дежурные смены </w:t>
      </w:r>
      <w:r w:rsidRPr="00312FD6">
        <w:rPr>
          <w:spacing w:val="-9"/>
          <w:sz w:val="28"/>
          <w:szCs w:val="28"/>
        </w:rPr>
        <w:t xml:space="preserve">из расчета несения круглосуточного дежурства, </w:t>
      </w:r>
      <w:r w:rsidRPr="00312FD6">
        <w:rPr>
          <w:sz w:val="28"/>
        </w:rPr>
        <w:t xml:space="preserve">численный состав которых определяется в зависимости от местных условий (количества населения </w:t>
      </w:r>
      <w:r w:rsidRPr="00312FD6">
        <w:rPr>
          <w:sz w:val="28"/>
        </w:rPr>
        <w:br/>
        <w:t>в муниципальном образовании, средней продолжительности обработки звонка и количества звонков в сутки), наличия потенциально опасных объектов и рисков возникновения ЧС (происшествий), с учетом развертывания системы-112.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В минимальный состав </w:t>
      </w:r>
      <w:r w:rsidRPr="00312FD6">
        <w:rPr>
          <w:spacing w:val="-10"/>
          <w:sz w:val="28"/>
          <w:szCs w:val="28"/>
        </w:rPr>
        <w:t>дежурной смены должны быть включены: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312FD6">
        <w:rPr>
          <w:spacing w:val="-10"/>
          <w:sz w:val="28"/>
          <w:szCs w:val="28"/>
        </w:rPr>
        <w:t>оперативный дежурный ЕДДС (является старшим в составе дежурной смены);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диспетчер </w:t>
      </w:r>
      <w:r w:rsidRPr="00312FD6">
        <w:rPr>
          <w:sz w:val="28"/>
        </w:rPr>
        <w:t>системы-112</w:t>
      </w:r>
      <w:r w:rsidRPr="00312FD6">
        <w:rPr>
          <w:spacing w:val="-8"/>
          <w:sz w:val="28"/>
          <w:szCs w:val="28"/>
        </w:rPr>
        <w:t>.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pacing w:val="-9"/>
          <w:sz w:val="28"/>
          <w:szCs w:val="28"/>
        </w:rPr>
      </w:pPr>
      <w:r w:rsidRPr="00312FD6">
        <w:rPr>
          <w:b/>
          <w:spacing w:val="-9"/>
          <w:sz w:val="28"/>
          <w:szCs w:val="28"/>
        </w:rPr>
        <w:t>2.2. Структура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pacing w:val="-9"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2.2.1. Пункт управления ЕДДС (далее - ПУ ЕДДС) представляет собой </w:t>
      </w:r>
      <w:r w:rsidRPr="00312FD6">
        <w:rPr>
          <w:spacing w:val="-3"/>
          <w:sz w:val="28"/>
          <w:szCs w:val="28"/>
        </w:rPr>
        <w:t xml:space="preserve">рабочее помещение, предназначенное для постоянного несения дежурства и работы дежурно-диспетчерского персонала и </w:t>
      </w:r>
      <w:r w:rsidRPr="00312FD6">
        <w:rPr>
          <w:sz w:val="28"/>
          <w:szCs w:val="28"/>
        </w:rPr>
        <w:t xml:space="preserve">оснащенное необходимыми техническими средствами управления, связи, оповещения и документацией. ПУ ЕДДС размещается в помещении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  <w:proofErr w:type="gramStart"/>
      <w:r w:rsidRPr="00312FD6">
        <w:rPr>
          <w:sz w:val="28"/>
          <w:szCs w:val="28"/>
        </w:rPr>
        <w:t xml:space="preserve"> .</w:t>
      </w:r>
      <w:proofErr w:type="gramEnd"/>
      <w:r w:rsidRPr="00312FD6">
        <w:rPr>
          <w:sz w:val="28"/>
          <w:szCs w:val="28"/>
        </w:rPr>
        <w:t xml:space="preserve">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312FD6">
        <w:rPr>
          <w:sz w:val="28"/>
          <w:szCs w:val="28"/>
        </w:rPr>
        <w:t>2.2.2. Конструктивные решения по установке и монтажу технических сре</w:t>
      </w:r>
      <w:proofErr w:type="gramStart"/>
      <w:r w:rsidRPr="00312FD6">
        <w:rPr>
          <w:sz w:val="28"/>
          <w:szCs w:val="28"/>
        </w:rPr>
        <w:t>дств в п</w:t>
      </w:r>
      <w:proofErr w:type="gramEnd"/>
      <w:r w:rsidRPr="00312FD6">
        <w:rPr>
          <w:sz w:val="28"/>
          <w:szCs w:val="28"/>
        </w:rPr>
        <w:t>омещениях ПУ ЕДДС выбираются с учетом минимизации влияния внешних воздействий на технические средства с целью достижения необходи</w:t>
      </w:r>
      <w:r w:rsidRPr="00312FD6">
        <w:rPr>
          <w:spacing w:val="-1"/>
          <w:sz w:val="28"/>
          <w:szCs w:val="28"/>
        </w:rPr>
        <w:t>мой живучести ПУ ЕДДС в условиях ЧС (происшествий), в том числе и в военное время.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312FD6">
        <w:rPr>
          <w:sz w:val="28"/>
          <w:szCs w:val="28"/>
        </w:rPr>
        <w:t xml:space="preserve">2.2.3.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12"/>
          <w:sz w:val="28"/>
          <w:szCs w:val="28"/>
        </w:rPr>
        <w:t>2.2.4. </w:t>
      </w:r>
      <w:r w:rsidRPr="00312FD6">
        <w:rPr>
          <w:sz w:val="28"/>
          <w:szCs w:val="28"/>
        </w:rPr>
        <w:t>Рекомендуемый состав технических средств управления ЕДДС: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средства оповещения руководящего состава и населения;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оборудование АРМ системы-112;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оборудование и КСА АПК «Безопасный город»;</w:t>
      </w:r>
    </w:p>
    <w:p w:rsidR="00312FD6" w:rsidRPr="00312FD6" w:rsidRDefault="00312FD6" w:rsidP="00715912">
      <w:pPr>
        <w:shd w:val="clear" w:color="auto" w:fill="FFFFFF"/>
        <w:ind w:firstLine="696"/>
        <w:jc w:val="both"/>
      </w:pPr>
      <w:r w:rsidRPr="00312FD6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pacing w:val="-1"/>
          <w:sz w:val="28"/>
          <w:szCs w:val="28"/>
        </w:rPr>
        <w:t>оргтехника (компьютеры, принтеры, сканеры);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pacing w:val="-1"/>
          <w:sz w:val="28"/>
          <w:szCs w:val="28"/>
        </w:rPr>
        <w:t>система видеоконференцсвязи;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 xml:space="preserve">прямые каналы связи с ЦУКС и с дежурной сменой Информационного центра Республики Марий Эл, ДДС потенциально </w:t>
      </w:r>
      <w:r w:rsidRPr="00312FD6">
        <w:rPr>
          <w:spacing w:val="-1"/>
          <w:sz w:val="28"/>
          <w:szCs w:val="28"/>
        </w:rPr>
        <w:t>опасных объектов (ПОО), объектами с массовым пребыванием людей;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12FD6">
        <w:rPr>
          <w:spacing w:val="-2"/>
          <w:sz w:val="28"/>
          <w:szCs w:val="28"/>
        </w:rPr>
        <w:t>метеостанция;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312FD6">
        <w:rPr>
          <w:sz w:val="28"/>
          <w:szCs w:val="28"/>
          <w:lang w:eastAsia="x-none"/>
        </w:rPr>
        <w:t>серверное оборудование.</w:t>
      </w:r>
    </w:p>
    <w:p w:rsidR="00312FD6" w:rsidRPr="00312FD6" w:rsidRDefault="00312FD6" w:rsidP="00715912">
      <w:pPr>
        <w:shd w:val="clear" w:color="auto" w:fill="FFFFFF"/>
        <w:tabs>
          <w:tab w:val="left" w:pos="1387"/>
        </w:tabs>
        <w:ind w:firstLine="720"/>
        <w:jc w:val="both"/>
      </w:pPr>
      <w:r w:rsidRPr="00312FD6">
        <w:rPr>
          <w:spacing w:val="-12"/>
          <w:sz w:val="28"/>
          <w:szCs w:val="28"/>
        </w:rPr>
        <w:t>2.2.5. </w:t>
      </w:r>
      <w:r w:rsidRPr="00312FD6">
        <w:rPr>
          <w:sz w:val="28"/>
          <w:szCs w:val="28"/>
        </w:rPr>
        <w:t>Средства связи ЕДДС должны обеспечивать: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устойчивое функционирование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312FD6">
        <w:rPr>
          <w:spacing w:val="-1"/>
          <w:sz w:val="28"/>
          <w:szCs w:val="28"/>
        </w:rPr>
        <w:t>передачу данных;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прием и передачу команд, сигналов 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техническую готовность средств;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безопасность связи и информации;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прямые телефонные каналы связи между ЕДДС и органом управления АИУС РСЧС регионального уровня (ЦУКС, Информационный центр Республики Марий Эл), а также с ДДС, </w:t>
      </w:r>
      <w:proofErr w:type="gramStart"/>
      <w:r w:rsidRPr="00312FD6">
        <w:rPr>
          <w:sz w:val="28"/>
          <w:szCs w:val="28"/>
        </w:rPr>
        <w:t>действующими</w:t>
      </w:r>
      <w:proofErr w:type="gramEnd"/>
      <w:r w:rsidRPr="00312FD6">
        <w:rPr>
          <w:sz w:val="28"/>
          <w:szCs w:val="28"/>
        </w:rPr>
        <w:t xml:space="preserve"> на территории муниципального образования;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информации по многоканальному телефонному номеру городской телефонной сети общего пользования;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автоматическое определение номера входящего абонента;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документирование (запись) ведущихся переговоров;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коммутацию принятого сообщения (избирательно и </w:t>
      </w:r>
      <w:proofErr w:type="spellStart"/>
      <w:r w:rsidRPr="00312FD6">
        <w:rPr>
          <w:sz w:val="28"/>
          <w:szCs w:val="28"/>
        </w:rPr>
        <w:t>циркулярно</w:t>
      </w:r>
      <w:proofErr w:type="spellEnd"/>
      <w:r w:rsidRPr="00312FD6">
        <w:rPr>
          <w:sz w:val="28"/>
          <w:szCs w:val="28"/>
        </w:rPr>
        <w:t xml:space="preserve">) до </w:t>
      </w:r>
      <w:proofErr w:type="gramStart"/>
      <w:r w:rsidRPr="00312FD6">
        <w:rPr>
          <w:sz w:val="28"/>
          <w:szCs w:val="28"/>
        </w:rPr>
        <w:t>соответствующих</w:t>
      </w:r>
      <w:proofErr w:type="gramEnd"/>
      <w:r w:rsidRPr="00312FD6">
        <w:rPr>
          <w:sz w:val="28"/>
          <w:szCs w:val="28"/>
        </w:rPr>
        <w:t xml:space="preserve"> ДДС муниципального образования;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радиосвязь со стационарными и подвижными абонентами;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 xml:space="preserve">обмен речевыми сообщениями, документальной и </w:t>
      </w:r>
      <w:proofErr w:type="gramStart"/>
      <w:r w:rsidRPr="00312FD6">
        <w:rPr>
          <w:sz w:val="28"/>
          <w:szCs w:val="28"/>
        </w:rPr>
        <w:t>видео информацией</w:t>
      </w:r>
      <w:proofErr w:type="gramEnd"/>
      <w:r w:rsidRPr="00312FD6">
        <w:rPr>
          <w:sz w:val="28"/>
          <w:szCs w:val="28"/>
        </w:rPr>
        <w:t xml:space="preserve">, а </w:t>
      </w:r>
      <w:r w:rsidRPr="00312FD6">
        <w:rPr>
          <w:spacing w:val="-1"/>
          <w:sz w:val="28"/>
          <w:szCs w:val="28"/>
        </w:rPr>
        <w:t>также данными с вышестоящими и взаимодействующими службами;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12FD6">
        <w:rPr>
          <w:sz w:val="28"/>
          <w:szCs w:val="28"/>
        </w:rPr>
        <w:t>прием, регистрация, документирование вызовов, переадресация вызовов, поступающих по системе-112 от абонентов телефонной сети общего пользования и абонентов мобильной 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2"/>
          <w:sz w:val="28"/>
          <w:szCs w:val="28"/>
        </w:rPr>
        <w:t>ЕДДС муниципального образования должна иметь резервные каналы свя</w:t>
      </w:r>
      <w:r w:rsidRPr="00312FD6">
        <w:rPr>
          <w:sz w:val="28"/>
          <w:szCs w:val="28"/>
        </w:rPr>
        <w:t>зи. Средства связи должны обеспечивать сопряжение с сетью связи общего пользования.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2.2.6. КСА ЕДДС </w:t>
      </w:r>
      <w:proofErr w:type="gramStart"/>
      <w:r w:rsidRPr="00312FD6">
        <w:rPr>
          <w:sz w:val="28"/>
          <w:szCs w:val="28"/>
        </w:rPr>
        <w:t>предназначен</w:t>
      </w:r>
      <w:proofErr w:type="gramEnd"/>
      <w:r w:rsidRPr="00312FD6">
        <w:rPr>
          <w:sz w:val="28"/>
          <w:szCs w:val="28"/>
        </w:rPr>
        <w:t xml:space="preserve"> для обеспечения автоматизированного выполнения персоналом ЕДДС следующих функций: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оперативной подготовки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 и ликвидации ЧС (происшествий);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(в том числе их ДДС), силах и средствах постоянной готовности к действиям в ЧС, потенциально опасных объектах, 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и передача данных об угрозе и факте возникновения ЧС (происшествия), сложившейся обстановке и действиях сил и средств;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подготовка данных для принятия решений по предупреждению и ликвидации ЧС (происшествиях), их отображения на электронной (цифровой) карте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представление требуемых данных вышестоящим, подчиненным и взаимодействующим органам управления.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2.2.7. КСА ЕДДС должен сопрягаться </w:t>
      </w:r>
      <w:proofErr w:type="gramStart"/>
      <w:r w:rsidRPr="00312FD6">
        <w:rPr>
          <w:sz w:val="28"/>
          <w:szCs w:val="28"/>
        </w:rPr>
        <w:t>с</w:t>
      </w:r>
      <w:proofErr w:type="gramEnd"/>
      <w:r w:rsidRPr="00312FD6">
        <w:rPr>
          <w:sz w:val="28"/>
          <w:szCs w:val="28"/>
        </w:rPr>
        <w:t>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автоматизированными системами </w:t>
      </w:r>
      <w:proofErr w:type="gramStart"/>
      <w:r w:rsidRPr="00312FD6">
        <w:rPr>
          <w:sz w:val="28"/>
          <w:szCs w:val="28"/>
        </w:rPr>
        <w:t>взаимодействующих</w:t>
      </w:r>
      <w:proofErr w:type="gramEnd"/>
      <w:r w:rsidRPr="00312FD6">
        <w:rPr>
          <w:sz w:val="28"/>
          <w:szCs w:val="28"/>
        </w:rPr>
        <w:t xml:space="preserve"> ДДС;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системами оповещения и информирования;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системой-112;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системами мониторинга, включая системы: видеонаблюдения, фото,- </w:t>
      </w:r>
      <w:proofErr w:type="spellStart"/>
      <w:r w:rsidRPr="00312FD6">
        <w:rPr>
          <w:sz w:val="28"/>
          <w:szCs w:val="28"/>
        </w:rPr>
        <w:t>видеофиксации</w:t>
      </w:r>
      <w:proofErr w:type="spellEnd"/>
      <w:r w:rsidRPr="00312FD6">
        <w:rPr>
          <w:sz w:val="28"/>
          <w:szCs w:val="28"/>
        </w:rPr>
        <w:t xml:space="preserve"> нарушений правил дорожного движения, пожарных и тревожных сигнализаций, поисково-навигационные (ГЛОНАСС/GPS), мониторинга объектов ЖКХ, </w:t>
      </w:r>
      <w:proofErr w:type="spellStart"/>
      <w:r w:rsidRPr="00312FD6">
        <w:rPr>
          <w:sz w:val="28"/>
          <w:szCs w:val="28"/>
        </w:rPr>
        <w:t>экомониторинга</w:t>
      </w:r>
      <w:proofErr w:type="spellEnd"/>
      <w:r w:rsidRPr="00312FD6">
        <w:rPr>
          <w:sz w:val="28"/>
          <w:szCs w:val="28"/>
        </w:rPr>
        <w:t xml:space="preserve"> и т.п.;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системами лабораторного контроля;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информационно-аналитическими системами;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АИУС РСЧС регионального уровня;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другими существующими и перспективными системами.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 xml:space="preserve">Для обеспечения методической, информационной, лингвистической и программно-технической совместимости КСА ЕДДС с автоматизированными системами взаимодействующих ДДС, а также </w:t>
      </w:r>
      <w:r w:rsidRPr="00312FD6">
        <w:rPr>
          <w:sz w:val="28"/>
          <w:szCs w:val="28"/>
        </w:rPr>
        <w:br/>
        <w:t>с АИУС РСЧС вышестоящего уровня управления, должны быть предусмотрены единое алгоритмическое (математическое) обеспечение проводимых расчетов, единые классификаторы и словари информации,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а также однотипные технические и программные средства обработки и передачи данных, принятые в АИУС РСЧС.</w:t>
      </w:r>
      <w:proofErr w:type="gramEnd"/>
    </w:p>
    <w:p w:rsidR="00312FD6" w:rsidRPr="00312FD6" w:rsidRDefault="00312FD6" w:rsidP="00715912">
      <w:pPr>
        <w:ind w:firstLine="709"/>
        <w:jc w:val="both"/>
      </w:pPr>
      <w:r w:rsidRPr="00312FD6">
        <w:rPr>
          <w:spacing w:val="-11"/>
          <w:sz w:val="28"/>
          <w:szCs w:val="28"/>
        </w:rPr>
        <w:t>2.2.8. Пункт оповещения ЕДДС</w:t>
      </w:r>
      <w:r w:rsidRPr="00312FD6">
        <w:rPr>
          <w:sz w:val="28"/>
          <w:szCs w:val="28"/>
        </w:rPr>
        <w:t xml:space="preserve"> представляет собой организационно-техническое объединение специальных техни</w:t>
      </w:r>
      <w:r w:rsidRPr="00312FD6">
        <w:rPr>
          <w:spacing w:val="-1"/>
          <w:sz w:val="28"/>
          <w:szCs w:val="28"/>
        </w:rPr>
        <w:t>ческих средств оповещения, сетей вещания и каналов связи.</w:t>
      </w:r>
    </w:p>
    <w:p w:rsidR="00312FD6" w:rsidRPr="00312FD6" w:rsidRDefault="00312FD6" w:rsidP="00715912">
      <w:pPr>
        <w:shd w:val="clear" w:color="auto" w:fill="FFFFFF"/>
        <w:tabs>
          <w:tab w:val="left" w:pos="1536"/>
        </w:tabs>
        <w:ind w:firstLine="720"/>
        <w:jc w:val="both"/>
        <w:rPr>
          <w:spacing w:val="-2"/>
          <w:sz w:val="28"/>
          <w:szCs w:val="28"/>
        </w:rPr>
      </w:pPr>
      <w:r w:rsidRPr="00312FD6">
        <w:rPr>
          <w:spacing w:val="-9"/>
          <w:sz w:val="28"/>
          <w:szCs w:val="28"/>
        </w:rPr>
        <w:t>2.2.9. </w:t>
      </w:r>
      <w:r w:rsidRPr="00312FD6">
        <w:rPr>
          <w:spacing w:val="-2"/>
          <w:sz w:val="28"/>
          <w:szCs w:val="28"/>
        </w:rPr>
        <w:t>Пункт оповещения ЕДДС должен обеспечивать:</w:t>
      </w:r>
    </w:p>
    <w:p w:rsidR="00312FD6" w:rsidRPr="00312FD6" w:rsidRDefault="00312FD6" w:rsidP="00715912">
      <w:pPr>
        <w:shd w:val="clear" w:color="auto" w:fill="FFFFFF"/>
        <w:tabs>
          <w:tab w:val="left" w:pos="1536"/>
        </w:tabs>
        <w:ind w:firstLine="720"/>
        <w:jc w:val="both"/>
      </w:pPr>
      <w:r w:rsidRPr="00312FD6">
        <w:rPr>
          <w:sz w:val="28"/>
          <w:szCs w:val="28"/>
        </w:rPr>
        <w:t>передачу сигналов 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312FD6">
        <w:rPr>
          <w:spacing w:val="-1"/>
          <w:sz w:val="28"/>
          <w:szCs w:val="28"/>
        </w:rPr>
        <w:t>передачу речевых (текстовых) сообщений и условных сигналов;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должностных лиц КЧС и ОПБ, руководящего состава ГО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должностных лиц комиссий, создаваемых в муниципальном образовании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для решения задач предупреждения и ликвидации ЧС (происшествий) и выполнения мероприятий по ГО, руководящего состава органов местного самоуправления;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ДДС,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а также подразделений сил постоянной готовности;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населения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о возникновении или угрозе </w:t>
      </w:r>
      <w:r w:rsidRPr="00312FD6">
        <w:rPr>
          <w:sz w:val="28"/>
          <w:szCs w:val="28"/>
        </w:rPr>
        <w:lastRenderedPageBreak/>
        <w:t>возникновения ЧС (происшествия) и информирование его об использовании средств и способов защиты от поражающих факторов источника ЧС (происшествия).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2.2.10. Задействование средств пункта оповещения ЕДДС осуществляется оперативным дежурным ЕДДС по указанию вышестоящих органов управления или самостоятельно по обстановке (в пределах установленных полномочий) с последующим докладом.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2.2.11. Из пункта оповещения ЕДДС сигналы оповещения и экстренная информация ДДС службам и подразделениям постоянной готовности могут передаваться по всем имеющимся средствам связи и каналам связи.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2.2.12. </w:t>
      </w:r>
      <w:proofErr w:type="gramStart"/>
      <w:r w:rsidRPr="00312FD6">
        <w:rPr>
          <w:sz w:val="28"/>
          <w:szCs w:val="28"/>
        </w:rPr>
        <w:t xml:space="preserve">Оповещение населения при возникновении или угрозе возникновения ЧС (происшествия) осуществляется по всем имеющимся средствам связи и каналам связи по команде вышестоящего органа управления или распоряжению главы (первого заместителя главы) администрации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с использованием муниципальной системы оповещения с задействованием всех имеющихся оконечных средств оповещения (электрических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электронных сирен, сетей теле- и радиовещания и др.) в соответствии с</w:t>
      </w:r>
      <w:proofErr w:type="gramEnd"/>
      <w:r w:rsidRPr="00312FD6">
        <w:rPr>
          <w:sz w:val="28"/>
          <w:szCs w:val="28"/>
        </w:rPr>
        <w:t xml:space="preserve"> </w:t>
      </w:r>
      <w:proofErr w:type="gramStart"/>
      <w:r w:rsidRPr="00312FD6">
        <w:rPr>
          <w:sz w:val="28"/>
          <w:szCs w:val="28"/>
        </w:rPr>
        <w:t>утвержденной</w:t>
      </w:r>
      <w:proofErr w:type="gramEnd"/>
      <w:r w:rsidRPr="00312FD6">
        <w:rPr>
          <w:sz w:val="28"/>
          <w:szCs w:val="28"/>
        </w:rPr>
        <w:t xml:space="preserve"> инструкцией.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 Документация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z w:val="28"/>
          <w:szCs w:val="28"/>
        </w:rPr>
      </w:pPr>
    </w:p>
    <w:p w:rsidR="00312FD6" w:rsidRDefault="00312FD6" w:rsidP="00312FD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2.3.1. Документация оперативного дежурного ЕДДС: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в области ГО, защиты населения и территорий от ЧС (происшествия) природного и техногенного, пожарной безопасности, а также по вопросам сбора и обмена информацией о ЧС (происшествиях);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(приложение к соглашению - регламент обмена различными видами информации между системой-112 и ЕДДС муниципального образования);</w:t>
      </w:r>
      <w:proofErr w:type="gramEnd"/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соглашения и регламенты информационного взаимодействия в системе-112 с ДДС экстренных оперативных служб,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несения дежурства оперативным дежурным ЕДДС муниципального образования (приложение № 1);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 (приложение № 2);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рабочая тетрадь оперативного дежурного ЕДДС (приложение № 3);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график несения дежурства оперативными дежурными сменами ЕДДС на месяц (приложение № 4);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график проведения проверок муниципальной системы оповещения на год (приложение № 5);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несению дежурства оперативным дежурным ЕДДС (приложение № 6);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действиям оперативного дежурного ЕДДС при получении информации об угрозе возникновения или возникновении ЧС (происшествия) (приложение № 7);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</w:t>
      </w:r>
      <w:r w:rsidRPr="00312FD6">
        <w:t xml:space="preserve"> </w:t>
      </w:r>
      <w:r w:rsidRPr="00312FD6">
        <w:rPr>
          <w:sz w:val="28"/>
          <w:szCs w:val="28"/>
        </w:rPr>
        <w:t>экстренных оперативных служб и организаций (объектов) (приложение № 8);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охране труда (приложение № 9);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мерам пожарной безопасности (приложение № 10);</w:t>
      </w:r>
    </w:p>
    <w:p w:rsidR="00312FD6" w:rsidRPr="00312FD6" w:rsidRDefault="00312FD6" w:rsidP="00715912">
      <w:pPr>
        <w:shd w:val="clear" w:color="auto" w:fill="FFFFFF"/>
        <w:tabs>
          <w:tab w:val="left" w:pos="1435"/>
        </w:tabs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порядки (алгоритмы) действий оперативного дежурного ЕДДС при получении сообщения (информации) о ЧС (происшествии) различного характера на территории муниципального образования (по каждому характерному для муниципального образования риску) (приложение № 11);</w:t>
      </w:r>
    </w:p>
    <w:p w:rsidR="00312FD6" w:rsidRPr="00312FD6" w:rsidRDefault="00312FD6" w:rsidP="00715912">
      <w:pPr>
        <w:shd w:val="clear" w:color="auto" w:fill="FFFFFF"/>
        <w:tabs>
          <w:tab w:val="left" w:pos="1435"/>
        </w:tabs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порядки действий оперативного дежурного ЕДДС при проведении оповещения должностных лиц и сил ликвидации ЧС (происшествия) (членов КЧС и ОПБ, руководящего состава ГО, членов эвакуационной комиссии, глав администраций сельских поселений, старост населенных пунктов, формирований сил постоянной готовности, задействования муниципальной системы оповещения, проведения технических проверок и т.д.) (приложение № 12); 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маршрутная карта приема дежурства оперативным дежурным ЕДДС, опись документов, оборудования и имущества, предаваемых при смене дежурства (приложение № 13);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суточный расчет сил и средств муниципального звена ТП РСЧС (приложение № 14);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расчет сил и средств муниципального образования, привлекаемых к ликвидации ЧС (происшествий), схемы оповещения формирований сил постоянной готовности, формирований сил ликвидации ЧС (происшествий) 2 эшелона, территориальных НФГО муниципального образования (приложение № 15);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схема муниципальной системы оповещения (приложение № 16);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перечень потенциально-опасных объектов на территории муниципального образования (приложение № 17);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перечень социально-значимых объектов на территории муниципального образования;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план проведения инструктажа перед </w:t>
      </w:r>
      <w:proofErr w:type="spellStart"/>
      <w:r w:rsidRPr="00312FD6">
        <w:rPr>
          <w:sz w:val="28"/>
          <w:szCs w:val="28"/>
        </w:rPr>
        <w:t>заступлением</w:t>
      </w:r>
      <w:proofErr w:type="spellEnd"/>
      <w:r w:rsidRPr="00312FD6">
        <w:rPr>
          <w:sz w:val="28"/>
          <w:szCs w:val="28"/>
        </w:rPr>
        <w:t xml:space="preserve"> на дежурство очередных оперативных дежурных смен (приложение № 18);</w:t>
      </w:r>
    </w:p>
    <w:p w:rsidR="00312FD6" w:rsidRPr="00312FD6" w:rsidRDefault="00312FD6" w:rsidP="00715912">
      <w:pPr>
        <w:tabs>
          <w:tab w:val="num" w:pos="176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</w:t>
      </w:r>
      <w:r w:rsidRPr="00312FD6">
        <w:rPr>
          <w:sz w:val="28"/>
          <w:szCs w:val="28"/>
        </w:rPr>
        <w:lastRenderedPageBreak/>
        <w:t>защиты населения, здравоохранения и образования; рабочие карты муниципального образования и Республики Марий Эл (в том числе и в электронном виде);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312FD6">
        <w:rPr>
          <w:sz w:val="28"/>
          <w:szCs w:val="28"/>
        </w:rPr>
        <w:t>радиационно</w:t>
      </w:r>
      <w:proofErr w:type="spellEnd"/>
      <w:r w:rsidRPr="00312FD6">
        <w:rPr>
          <w:sz w:val="28"/>
          <w:szCs w:val="28"/>
        </w:rPr>
        <w:t>, химически, биологически опасных объектов с прогнозируемыми последствиями ЧС (происшествия) (при наличии);</w:t>
      </w:r>
    </w:p>
    <w:p w:rsidR="00312FD6" w:rsidRPr="00312FD6" w:rsidRDefault="00312FD6" w:rsidP="007159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документация по организации профессиональной подготовки дежурно-диспетчерского персонала, удостоверения о прохождении обучения; </w:t>
      </w:r>
    </w:p>
    <w:p w:rsidR="00312FD6" w:rsidRPr="00312FD6" w:rsidRDefault="00312FD6" w:rsidP="007159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план работы оперативной дежурной смены ЕДДС на сутки;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отчетные документы о проведенных тренировках с ЕДДС;</w:t>
      </w:r>
    </w:p>
    <w:p w:rsidR="00312FD6" w:rsidRPr="00312FD6" w:rsidRDefault="00312FD6" w:rsidP="00715912">
      <w:pPr>
        <w:tabs>
          <w:tab w:val="num" w:pos="176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рабочие карты муниципального образования и Республики Марий Эл (в том числе и в электронном виде); 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комплект документов и имущество для оперативной группы муниципального образования в районе ЧС (происшествия);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телефонные справочники;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  <w:lang w:eastAsia="ar-SA"/>
        </w:rPr>
      </w:pPr>
      <w:r w:rsidRPr="00312FD6">
        <w:rPr>
          <w:sz w:val="28"/>
          <w:szCs w:val="28"/>
          <w:lang w:eastAsia="ar-SA"/>
        </w:rPr>
        <w:t>регламент служебного времени (распределение служебного времени), (</w:t>
      </w:r>
      <w:r w:rsidRPr="00312FD6">
        <w:rPr>
          <w:bCs/>
          <w:sz w:val="28"/>
          <w:szCs w:val="28"/>
          <w:lang w:eastAsia="ar-SA"/>
        </w:rPr>
        <w:t>график приема пищи,</w:t>
      </w:r>
      <w:r w:rsidRPr="00312FD6">
        <w:rPr>
          <w:sz w:val="28"/>
          <w:szCs w:val="28"/>
          <w:lang w:eastAsia="ar-SA"/>
        </w:rPr>
        <w:t xml:space="preserve"> график отдыха и т.д.);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справочная документация. </w:t>
      </w:r>
    </w:p>
    <w:p w:rsid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оперативной документации может дополняться в зависимости от местных условий функционирования ЕДДС.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</w:p>
    <w:p w:rsidR="00312FD6" w:rsidRDefault="00312FD6" w:rsidP="00312FD6">
      <w:pPr>
        <w:ind w:firstLine="708"/>
        <w:jc w:val="both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2.3.2. Документация диспетчера системы-112 ЕДДС:</w:t>
      </w:r>
    </w:p>
    <w:p w:rsidR="00312FD6" w:rsidRPr="00312FD6" w:rsidRDefault="00312FD6" w:rsidP="00312FD6">
      <w:pPr>
        <w:ind w:firstLine="708"/>
        <w:jc w:val="both"/>
        <w:rPr>
          <w:b/>
          <w:sz w:val="28"/>
          <w:szCs w:val="28"/>
        </w:rPr>
      </w:pP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и Регламент обмена различными видами информации между системой-112 и ЕДДС муниципального образования (приложение к соглашению);</w:t>
      </w:r>
      <w:proofErr w:type="gramEnd"/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соглашения и регламенты информационного взаимодействия в системе-112 с ДДС экстренных оперативных служб, действующих на территории муниципального образования;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распорядительный документ администрации муниципального образования о назначении ответственного лица за функционирование и эксплуатацию АРМ системы-112 ЕДДС муниципального образование;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несению дежурства диспетчером системы-112 ЕДДС (приложение № 19);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охране труда (приложение № 20);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мерам пожарной безопасности;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инструкция пользователя информационной системы АРМ системы-112 ЕДДС по обработке защищаемой информации (приложение № 21); 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порядок работы диспетчера системы-112 ЕДДС (приложение № 22);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маршрутная карта приема дежурства на АРМ системы-112 диспетчером системы-112 ЕДДС (приложение № 23);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несения дежурства диспетчера системы-112 ЕДДС (допускается совмещение с рабочей тетрадью диспетчера системы-112) (приложение № 24);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справочная документация.</w:t>
      </w:r>
    </w:p>
    <w:p w:rsidR="00312FD6" w:rsidRPr="00312FD6" w:rsidRDefault="00312FD6" w:rsidP="00312FD6">
      <w:pPr>
        <w:shd w:val="clear" w:color="auto" w:fill="FFFFFF"/>
        <w:jc w:val="center"/>
        <w:rPr>
          <w:bCs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sz w:val="28"/>
          <w:szCs w:val="28"/>
        </w:rPr>
      </w:pPr>
      <w:r w:rsidRPr="00312FD6">
        <w:rPr>
          <w:b/>
          <w:bCs/>
          <w:sz w:val="28"/>
          <w:szCs w:val="28"/>
          <w:lang w:val="en-US"/>
        </w:rPr>
        <w:t>III</w:t>
      </w:r>
      <w:r w:rsidRPr="00312FD6">
        <w:rPr>
          <w:b/>
          <w:bCs/>
          <w:sz w:val="28"/>
          <w:szCs w:val="28"/>
        </w:rPr>
        <w:t>. ОРГАНИЗАЦИЯ РАБОТЫ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3.1. Режимы функционирования ЕДДС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3.1.1 ЕДДС функционирует в трех режимах: повседневной деятельности; повышенной готовности (при угрозе ЧС) и чрезвычайной ситуации. В режим повышенной готовности и режим чрезвычайной ситуации ЕДДС переводится решением главы администрации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3.1.2.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 (происшествия). В этом режиме ЕДДС обеспечивает: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от населения, организаций и ДДС сообщений об угрозе или факте возникновения ЧС 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поддержание в готовности к применению программно-технических средств автоматизации и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внесение необходимых дополнений и изменений в банк данных, а также в структуру и содержание оперативных документов по реагированию ЕДДС на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уточнение и корректировку действий привлеченных ДДС по реагированию на вызовы (сообщения о происшествиях), поступающие по системе-112;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контроль результатов реагирования на вызовы (сообщения о происшествиях), посту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п</w:t>
      </w:r>
      <w:r>
        <w:rPr>
          <w:sz w:val="28"/>
          <w:szCs w:val="28"/>
        </w:rPr>
        <w:t>р</w:t>
      </w:r>
      <w:r w:rsidRPr="00312FD6">
        <w:rPr>
          <w:sz w:val="28"/>
          <w:szCs w:val="28"/>
        </w:rPr>
        <w:t>и</w:t>
      </w:r>
      <w:r>
        <w:rPr>
          <w:sz w:val="28"/>
          <w:szCs w:val="28"/>
        </w:rPr>
        <w:t>ш</w:t>
      </w:r>
      <w:r w:rsidRPr="00312FD6">
        <w:rPr>
          <w:sz w:val="28"/>
          <w:szCs w:val="28"/>
        </w:rPr>
        <w:t>е</w:t>
      </w:r>
      <w:r>
        <w:rPr>
          <w:sz w:val="28"/>
          <w:szCs w:val="28"/>
        </w:rPr>
        <w:t>дшие</w:t>
      </w:r>
      <w:r w:rsidRPr="00312FD6">
        <w:rPr>
          <w:sz w:val="28"/>
          <w:szCs w:val="28"/>
        </w:rPr>
        <w:t xml:space="preserve"> по системе-112 с территории муниципального образования</w:t>
      </w:r>
      <w:proofErr w:type="gramStart"/>
      <w:r w:rsidRPr="00312FD6">
        <w:rPr>
          <w:sz w:val="28"/>
          <w:szCs w:val="28"/>
        </w:rPr>
        <w:t xml:space="preserve"> ;</w:t>
      </w:r>
      <w:proofErr w:type="gramEnd"/>
    </w:p>
    <w:p w:rsidR="00312FD6" w:rsidRPr="00312FD6" w:rsidRDefault="00312FD6" w:rsidP="00715912">
      <w:pPr>
        <w:shd w:val="clear" w:color="auto" w:fill="FFFFFF"/>
        <w:ind w:firstLine="696"/>
        <w:jc w:val="both"/>
      </w:pPr>
      <w:r w:rsidRPr="00312FD6">
        <w:rPr>
          <w:sz w:val="28"/>
          <w:szCs w:val="28"/>
        </w:rPr>
        <w:t xml:space="preserve">внесение необходимых изменений в паспорт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ДДС организаций,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в режиме повседневной деятельности действуют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в соответствии со своими ведомственными инструкциями и представляют в ЕДДС оперативную информацию об угрозе возникновения или возникновении ЧС (происшествия).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Сообщения о ЧС (происшествии), которые не относятся к сфере ответственности принявшей их ДДС, незамедлительно передаются </w:t>
      </w:r>
      <w:r w:rsidRPr="00312FD6">
        <w:rPr>
          <w:sz w:val="28"/>
          <w:szCs w:val="28"/>
        </w:rPr>
        <w:lastRenderedPageBreak/>
        <w:t>соответствующей ДДС по предназначению. Сообщения, которые ДДС идентифицируют как сообщения об угрозе возникновения или возникновении ЧС (происшествии), в первоочередном порядке передаются в ЕДДС.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3.1.3. В режим повышенной готовности ЕДДС и привлекаемые ДДС переводятся при угрозе возникновения ЧС (происшествия) в тех случаях, когда требуются совместные действия ДДС, действующих на территории муниципального образования. В этом режиме ЕДДС дополнительно обеспечивает: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заблаговременную подготовку дежурно-диспетчерского персонала к возможным действиям в случае возникновения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и персональный вызов должностных лиц КЧС и ОПБ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и органа, специально уполномоченного на решение задач в области защиты населения и территорий от чрезвычайных ситуаций и гражданской обороны при муниципальном образовании, ДДС сил постоянной готовности и ДДС организаций, действующих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312FD6">
        <w:rPr>
          <w:sz w:val="28"/>
          <w:szCs w:val="28"/>
        </w:rPr>
        <w:t>контроля за</w:t>
      </w:r>
      <w:proofErr w:type="gramEnd"/>
      <w:r w:rsidRPr="00312FD6">
        <w:rPr>
          <w:sz w:val="28"/>
          <w:szCs w:val="28"/>
        </w:rPr>
        <w:t xml:space="preserve"> обстановкой в муниципальном образовании, на потенциально опасных объектах, а также за состоянием окружающей среды;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корректировку порядков действий ЕДДС по реагированию на вероятную ЧС  и планов взаимодействия с соответствующими ДДС, действующими на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  <w:proofErr w:type="gramStart"/>
      <w:r w:rsidRPr="00312FD6">
        <w:rPr>
          <w:sz w:val="28"/>
          <w:szCs w:val="28"/>
        </w:rPr>
        <w:t xml:space="preserve">  ;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координацию действий ДДС при принятии ими экстренных мер по предотвращению ЧС (происшествия) или смягчению ее последствий.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этом режиме ДДС действуют в соответствии с положением о муниципальном звене ТП РСЧС, положениями об ЕДДС муниципального образования и ведомственными инструкциями.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3.1.4. В режиме чрезвычайной ситуации ЕДДС осуществляет решение следующих задач: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r w:rsidRPr="00312FD6">
        <w:rPr>
          <w:sz w:val="28"/>
          <w:szCs w:val="28"/>
        </w:rPr>
        <w:t>координация действий ДДС экстренных оперативных служб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организаций (объектов), привлекаемых сил и средств РСЧС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при проведении работ по защите населения и территории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от ЧС (происшествия) природного и техногенного характера;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выдвижением и отслеживание передвижения оперативных групп по территории муниципального образования 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район»;</w:t>
      </w:r>
    </w:p>
    <w:p w:rsidR="00312FD6" w:rsidRPr="00312FD6" w:rsidRDefault="00312FD6" w:rsidP="00715912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>оповещение и передача оперативной информации между органами управ</w:t>
      </w:r>
      <w:r w:rsidRPr="00312FD6">
        <w:rPr>
          <w:spacing w:val="-1"/>
          <w:sz w:val="28"/>
          <w:szCs w:val="28"/>
        </w:rPr>
        <w:t>ления при организации ликвидации соответствующей ЧС и в ходе аварийно-</w:t>
      </w:r>
      <w:r w:rsidRPr="00312FD6">
        <w:rPr>
          <w:sz w:val="28"/>
          <w:szCs w:val="28"/>
        </w:rPr>
        <w:t>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proofErr w:type="gramStart"/>
      <w:r w:rsidRPr="00312FD6">
        <w:rPr>
          <w:sz w:val="28"/>
          <w:szCs w:val="28"/>
        </w:rPr>
        <w:lastRenderedPageBreak/>
        <w:t>контроль за</w:t>
      </w:r>
      <w:proofErr w:type="gramEnd"/>
      <w:r w:rsidRPr="00312FD6">
        <w:rPr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312FD6" w:rsidRPr="00312FD6" w:rsidRDefault="00312FD6" w:rsidP="00715912">
      <w:pPr>
        <w:shd w:val="clear" w:color="auto" w:fill="FFFFFF"/>
        <w:ind w:firstLine="701"/>
        <w:jc w:val="both"/>
      </w:pPr>
      <w:r w:rsidRPr="00312FD6">
        <w:rPr>
          <w:sz w:val="28"/>
          <w:szCs w:val="28"/>
        </w:rPr>
        <w:t xml:space="preserve">осуществление непрерывного </w:t>
      </w:r>
      <w:proofErr w:type="gramStart"/>
      <w:r w:rsidRPr="00312FD6">
        <w:rPr>
          <w:sz w:val="28"/>
          <w:szCs w:val="28"/>
        </w:rPr>
        <w:t>контроля за</w:t>
      </w:r>
      <w:proofErr w:type="gramEnd"/>
      <w:r w:rsidRPr="00312FD6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3.1.5. 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 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(происшествия), сложившейся обстановке, принятых мерах, задействованных и требуемых дополнительно силах и средствах.</w:t>
      </w:r>
      <w:proofErr w:type="gramEnd"/>
      <w:r w:rsidRPr="00312FD6">
        <w:rPr>
          <w:sz w:val="28"/>
          <w:szCs w:val="28"/>
        </w:rPr>
        <w:t> Поступающая информация доводится ЕДДС до всех заинтересованных ДДС.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3.1.6. Вся информация, поступающая в ЕДДС, обрабатывается и обобщается. В зависимости от поступившего сообщения, масштаба ЧС (происшествий), характера принятых мер по каждому принятому сообщению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 (происшествий).</w:t>
      </w:r>
    </w:p>
    <w:p w:rsidR="00312FD6" w:rsidRPr="00312FD6" w:rsidRDefault="00312FD6" w:rsidP="00715912">
      <w:pPr>
        <w:shd w:val="clear" w:color="auto" w:fill="FFFFFF"/>
        <w:ind w:firstLine="706"/>
        <w:jc w:val="both"/>
        <w:rPr>
          <w:spacing w:val="-8"/>
          <w:sz w:val="28"/>
          <w:szCs w:val="28"/>
        </w:rPr>
      </w:pPr>
      <w:r w:rsidRPr="00312FD6">
        <w:rPr>
          <w:sz w:val="28"/>
          <w:szCs w:val="28"/>
        </w:rPr>
        <w:t xml:space="preserve">3.1.7. В случае если для организации ликвидации ЧС (происшествий) организована работа КЧС и ОПБ или оперативного штаба ликвидации ЧС, либо управление ликвидацией ЧС (происшествий) передано соответствующим подразделениям МЧС России, ЕДДС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в части действий по указанной ЧС (происшествий) выполняет их указания.</w:t>
      </w:r>
    </w:p>
    <w:p w:rsidR="00312FD6" w:rsidRPr="00312FD6" w:rsidRDefault="00312FD6" w:rsidP="00715912">
      <w:pPr>
        <w:shd w:val="clear" w:color="auto" w:fill="FFFFFF"/>
        <w:ind w:firstLine="706"/>
        <w:jc w:val="both"/>
        <w:rPr>
          <w:sz w:val="28"/>
          <w:szCs w:val="28"/>
        </w:rPr>
      </w:pPr>
      <w:r w:rsidRPr="00312FD6">
        <w:rPr>
          <w:spacing w:val="-1"/>
          <w:sz w:val="28"/>
          <w:szCs w:val="28"/>
        </w:rPr>
        <w:t>3.1.8. При при</w:t>
      </w:r>
      <w:r w:rsidRPr="00312FD6">
        <w:rPr>
          <w:sz w:val="28"/>
          <w:szCs w:val="28"/>
        </w:rPr>
        <w:t xml:space="preserve">ведении в готовность ГО Республики Марий Эл, подготовке и выполнении мероприятий по ГО функционирование </w:t>
      </w:r>
      <w:r w:rsidRPr="00312FD6">
        <w:rPr>
          <w:spacing w:val="-1"/>
          <w:sz w:val="28"/>
          <w:szCs w:val="28"/>
        </w:rPr>
        <w:t xml:space="preserve">ЕДДС </w:t>
      </w:r>
      <w:r w:rsidRPr="00312FD6">
        <w:rPr>
          <w:sz w:val="28"/>
          <w:szCs w:val="28"/>
        </w:rPr>
        <w:t xml:space="preserve">осуществляется в соответствии с Планом гражданской обороны и защиты населения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312FD6">
      <w:pPr>
        <w:shd w:val="clear" w:color="auto" w:fill="FFFFFF"/>
        <w:ind w:firstLine="706"/>
        <w:jc w:val="both"/>
        <w:rPr>
          <w:spacing w:val="-7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3.2. </w:t>
      </w:r>
      <w:r w:rsidRPr="00312FD6">
        <w:rPr>
          <w:b/>
          <w:bCs/>
          <w:sz w:val="28"/>
          <w:szCs w:val="28"/>
        </w:rPr>
        <w:t xml:space="preserve">Порядок проведения инструктажа и подведения итогов </w:t>
      </w: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bCs/>
          <w:sz w:val="28"/>
          <w:szCs w:val="28"/>
        </w:rPr>
        <w:t>работы дежурной смены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3.2.1. </w:t>
      </w:r>
      <w:r w:rsidRPr="00312FD6">
        <w:rPr>
          <w:sz w:val="28"/>
          <w:szCs w:val="28"/>
        </w:rPr>
        <w:t xml:space="preserve">Инструктаж дежурной смены организуется в день </w:t>
      </w:r>
      <w:proofErr w:type="spellStart"/>
      <w:r w:rsidRPr="00312FD6">
        <w:rPr>
          <w:sz w:val="28"/>
          <w:szCs w:val="28"/>
        </w:rPr>
        <w:t>заступления</w:t>
      </w:r>
      <w:proofErr w:type="spellEnd"/>
      <w:r w:rsidRPr="00312FD6">
        <w:rPr>
          <w:sz w:val="28"/>
          <w:szCs w:val="28"/>
        </w:rPr>
        <w:t xml:space="preserve"> на оперативное дежурство. Инструктаж проводится в полном составе под руководством руководителя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 или их заместителями, </w:t>
      </w:r>
      <w:r w:rsidRPr="00312FD6">
        <w:rPr>
          <w:spacing w:val="-9"/>
          <w:sz w:val="28"/>
          <w:szCs w:val="28"/>
        </w:rPr>
        <w:t>старшим оперативным дежурным ЕДДС (старшими диспетчерами, нача</w:t>
      </w:r>
      <w:r w:rsidRPr="00312FD6">
        <w:rPr>
          <w:sz w:val="28"/>
          <w:szCs w:val="28"/>
        </w:rPr>
        <w:t>льниками ЕДДС).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lastRenderedPageBreak/>
        <w:t>3.2.2. </w:t>
      </w:r>
      <w:r w:rsidRPr="00312FD6">
        <w:rPr>
          <w:sz w:val="28"/>
          <w:szCs w:val="28"/>
        </w:rPr>
        <w:t xml:space="preserve">В начале инструктажа проводится проверка личного состава, прибывшего на дежурство, осмотр внешнего вида, опрос по состоянию здоровья, морально-психологическому состоянию. С целью определения готовности личного состава к </w:t>
      </w:r>
      <w:proofErr w:type="spellStart"/>
      <w:r w:rsidRPr="00312FD6">
        <w:rPr>
          <w:sz w:val="28"/>
          <w:szCs w:val="28"/>
        </w:rPr>
        <w:t>заступлению</w:t>
      </w:r>
      <w:proofErr w:type="spellEnd"/>
      <w:r w:rsidRPr="00312FD6">
        <w:rPr>
          <w:sz w:val="28"/>
          <w:szCs w:val="28"/>
        </w:rPr>
        <w:t xml:space="preserve"> на оперативное дежурство </w:t>
      </w:r>
      <w:proofErr w:type="gramStart"/>
      <w:r w:rsidRPr="00312FD6">
        <w:rPr>
          <w:sz w:val="28"/>
          <w:szCs w:val="28"/>
        </w:rPr>
        <w:t>инструктирующий</w:t>
      </w:r>
      <w:proofErr w:type="gramEnd"/>
      <w:r w:rsidRPr="00312FD6">
        <w:rPr>
          <w:sz w:val="28"/>
          <w:szCs w:val="28"/>
        </w:rPr>
        <w:t xml:space="preserve">, путем устного опроса проверяет и оценивает знания: 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функциональных обязанностей и алгоритмов действий по ЧС (происшествию);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состава оборудования, порядка эксплуатации и применения программно-технических средств, установленных на АРМ;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3.2.3. </w:t>
      </w:r>
      <w:r w:rsidRPr="00312FD6">
        <w:rPr>
          <w:sz w:val="28"/>
          <w:szCs w:val="28"/>
        </w:rPr>
        <w:t>В ходе проведения инструктажа: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доводятся обстановка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доводятся полученные указания и распоряжения от руководства;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мероприятия, стоящие на контроле (на что обратить внимание, проблемные вопросы);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уточняются и ставятся задачи личному составу дежурной смены на период несения оперативного дежурства;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проводится инструктаж по требованиям безопасности при работе на АРМ, по охране труда, по правилам пожарной безопасности.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3.3. </w:t>
      </w:r>
      <w:r w:rsidRPr="00312FD6">
        <w:rPr>
          <w:b/>
          <w:bCs/>
          <w:sz w:val="28"/>
          <w:szCs w:val="28"/>
        </w:rPr>
        <w:t>Порядок смены оперативного дежурства</w:t>
      </w:r>
    </w:p>
    <w:p w:rsidR="00715912" w:rsidRPr="00312FD6" w:rsidRDefault="00715912" w:rsidP="00312FD6">
      <w:pPr>
        <w:jc w:val="center"/>
        <w:rPr>
          <w:b/>
          <w:bCs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3.3.1. Смена и </w:t>
      </w:r>
      <w:proofErr w:type="spellStart"/>
      <w:r w:rsidRPr="00312FD6">
        <w:rPr>
          <w:sz w:val="28"/>
          <w:szCs w:val="28"/>
        </w:rPr>
        <w:t>заступление</w:t>
      </w:r>
      <w:proofErr w:type="spellEnd"/>
      <w:r w:rsidRPr="00312FD6">
        <w:rPr>
          <w:sz w:val="28"/>
          <w:szCs w:val="28"/>
        </w:rPr>
        <w:t xml:space="preserve"> на оперативное дежурство осуществляется ежесуточно.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3.3.2.Непосредственно перед </w:t>
      </w:r>
      <w:proofErr w:type="spellStart"/>
      <w:r w:rsidRPr="00312FD6">
        <w:rPr>
          <w:sz w:val="28"/>
          <w:szCs w:val="28"/>
        </w:rPr>
        <w:t>заступлением</w:t>
      </w:r>
      <w:proofErr w:type="spellEnd"/>
      <w:r w:rsidRPr="00312FD6">
        <w:rPr>
          <w:sz w:val="28"/>
          <w:szCs w:val="28"/>
        </w:rPr>
        <w:t xml:space="preserve"> на оперативное дежурство, в целях проверки готовности личного состава и техники к выполнению задач в составе дежурной смены, проводится развод.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3.3.3. В ходе проведения развода доводятся и уточняются оперативная обстановка, задачи, поставленные и выполненные дежурной сменой, места нахождения руководящего состава и другие вопросы.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3.3.4. Смена дежурства проводится под руководством старшего диспетчера ЕДДС. В ходе приема (сдачи) дежурства специалисты принимают у сменяющейся смены документацию, аппаратуру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имущество на АРМ, проверяют исправность средств ЭВТ и другого оборудования, с докладом старшему диспетчеру ЕДДС о приеме (сдачи) дежурства, о готовности АРМ для несения дежурства.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3.3.5. Заступающая на дежурство смена при проведении приема (сдачи) дежурства находится в готовности к выполнению возложенных на них задач. За своевременность и точность приема, а также доведение сигналов управления, оповещения и распоряжений, полученных во время проведения смены, отвечают должностные лица меняющейся дежурной смены.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3.3.6. Сменившимся специалистам дежурной смены предоставляется отдых в соответствии с действующими нормативными правовыми актами и документами по организации оперативного дежурства.</w:t>
      </w:r>
    </w:p>
    <w:p w:rsidR="00312FD6" w:rsidRPr="00312FD6" w:rsidRDefault="00312FD6" w:rsidP="00312FD6">
      <w:pPr>
        <w:ind w:firstLine="709"/>
        <w:jc w:val="both"/>
        <w:rPr>
          <w:sz w:val="28"/>
          <w:szCs w:val="28"/>
          <w:highlight w:val="yellow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3.4. </w:t>
      </w:r>
      <w:r w:rsidRPr="00312FD6">
        <w:rPr>
          <w:b/>
          <w:bCs/>
          <w:sz w:val="28"/>
          <w:szCs w:val="28"/>
        </w:rPr>
        <w:t>Порядок несения оперативного дежурства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 xml:space="preserve">3.4.1. Несение оперативного дежурства осуществляется личным составом дежурной смены. Специалисты дежурной смены с момента </w:t>
      </w:r>
      <w:proofErr w:type="spellStart"/>
      <w:r w:rsidRPr="00312FD6">
        <w:rPr>
          <w:sz w:val="28"/>
          <w:szCs w:val="28"/>
        </w:rPr>
        <w:t>заступления</w:t>
      </w:r>
      <w:proofErr w:type="spellEnd"/>
      <w:r w:rsidRPr="00312FD6">
        <w:rPr>
          <w:sz w:val="28"/>
          <w:szCs w:val="28"/>
        </w:rPr>
        <w:t xml:space="preserve"> на оперативное дежурство и до окончания его несения отвечают за своевременное и точное выполнение задач, определенных инструкциями (алгоритмами, регламентами) и распоряжениями.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3.4.2. Привлечение личного состава дежурной смены для решения задач, не связанных с несением оперативного дежурства, запрещается.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3.4.3. </w:t>
      </w:r>
      <w:proofErr w:type="gramStart"/>
      <w:r w:rsidRPr="00312FD6">
        <w:rPr>
          <w:sz w:val="28"/>
          <w:szCs w:val="28"/>
        </w:rPr>
        <w:t xml:space="preserve">Оперативное дежурство осуществляется в соответствии </w:t>
      </w:r>
      <w:r w:rsidRPr="00312FD6">
        <w:rPr>
          <w:sz w:val="28"/>
          <w:szCs w:val="28"/>
        </w:rPr>
        <w:br/>
        <w:t>с инструкциями и порядками действий, в котором отражены основные направления деятельности специалистов дежурной смены.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3.6.5. При возникновении ЧС (происшествия) дежурная смена выполняет мероприятия согласно алгоритмам (порядкам) работы </w:t>
      </w:r>
      <w:r w:rsidRPr="00312FD6">
        <w:rPr>
          <w:sz w:val="28"/>
          <w:szCs w:val="28"/>
        </w:rPr>
        <w:br/>
        <w:t>на соответствующую ЧС (происшествие).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3.6.6. Должностным лицам дежурной смены запрещается: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оставлять место несения дежурства без служебной необходимости;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разглашать и передавать служебную информацию посторонним лицам;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функции, не предусмотренные должностными обязанностями и инструкциями.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  <w:highlight w:val="yellow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3.5. </w:t>
      </w:r>
      <w:r w:rsidRPr="00312FD6">
        <w:rPr>
          <w:b/>
          <w:bCs/>
          <w:sz w:val="28"/>
          <w:szCs w:val="28"/>
        </w:rPr>
        <w:t>Подведение итогов несения оперативного дежурства</w:t>
      </w: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bCs/>
          <w:sz w:val="28"/>
          <w:szCs w:val="28"/>
        </w:rPr>
        <w:t>дежурной сменой</w:t>
      </w:r>
    </w:p>
    <w:p w:rsidR="00715912" w:rsidRPr="00312FD6" w:rsidRDefault="00715912" w:rsidP="00312FD6">
      <w:pPr>
        <w:jc w:val="center"/>
        <w:rPr>
          <w:b/>
          <w:bCs/>
          <w:sz w:val="28"/>
          <w:szCs w:val="28"/>
        </w:rPr>
      </w:pP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3.5.1. Подведение итогов – составляющая суточного дежурства, на котором доводятся проведенные в течение суток результаты несения оперативного дежурства, а также проверка исполнения поставленных задач, поручений и распоряжений и определение причин, послуживших их невыполнению.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3.5.2. Подведение итогов несения оперативного дежурства дежурной сменой ЕДДС проводится ежедневно с оценкой каждого специалиста смены.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3.5.3. Должностное лицо, ответственное за организацию оперативного дежурства в ЕДДС проводит: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разбор и дает персональную оценку действий каждого специалиста дежурной смены по направлениям деятельности;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по результатам реагирования на ЧС (происшествие) анализ, разбор и оценку действий дежурной смены (проблемные вопросы, анализ действий органов управления, сил и средств РСЧС при ликвидации последствий ЧС (происшествий).</w:t>
      </w:r>
      <w:proofErr w:type="gramEnd"/>
    </w:p>
    <w:p w:rsidR="00312FD6" w:rsidRPr="00312FD6" w:rsidRDefault="00312FD6" w:rsidP="00312FD6">
      <w:pPr>
        <w:ind w:firstLine="708"/>
        <w:jc w:val="center"/>
        <w:rPr>
          <w:b/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3.6. Порядок уточнения параметров оперативной обстановки </w:t>
      </w:r>
      <w:r w:rsidRPr="00312FD6">
        <w:rPr>
          <w:b/>
          <w:sz w:val="28"/>
          <w:szCs w:val="28"/>
        </w:rPr>
        <w:br/>
        <w:t xml:space="preserve">на территории муниципального образования «Сернурский </w:t>
      </w:r>
      <w:r w:rsidR="00715912" w:rsidRPr="00312FD6">
        <w:rPr>
          <w:b/>
          <w:sz w:val="28"/>
          <w:szCs w:val="28"/>
        </w:rPr>
        <w:t>муниципальный</w:t>
      </w:r>
      <w:r w:rsidR="00715912">
        <w:rPr>
          <w:b/>
          <w:sz w:val="28"/>
          <w:szCs w:val="28"/>
        </w:rPr>
        <w:t xml:space="preserve"> район»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3.6.1. Уточнение параметров оперативной обстановки проводится ежедневно на селекторных совещаниях в режиме ВКС (АКС) под </w:t>
      </w:r>
      <w:r w:rsidRPr="00312FD6">
        <w:rPr>
          <w:sz w:val="28"/>
          <w:szCs w:val="28"/>
        </w:rPr>
        <w:lastRenderedPageBreak/>
        <w:t xml:space="preserve">руководством старшего оперативного дежурного ЦУКС и старшего оперативного дежурного Информационного центра Республики Марий Эл. 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3.6.2. При подготовке к селекторному совещанию диспетчер ЕДДС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должен подготовить доклад, в котором необходимо отразить следующие вопросы: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а) ход выполнения превентивных мероприятий по реагированию на прогноз наиболее вероятных ЧС (происшествий) на территории муниципального образования, в том числе по циклическим рискам (природные пожары, паводки, неблагоприятные погодные условия, нарушения жизнедеятельности населения и т.д.), уточнение параметров обстановки и основных показателей реагирования по циклическим рискам;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б) организация реагирования на ЧС (происшествия) за сутки, выявленные недостатки, причины их возникновения и меры, принимаемые к их устранению;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в) недостатки при прохождении оперативной информации, докладов и организации взаимодействия, а также по оповещению </w:t>
      </w:r>
      <w:r w:rsidRPr="00312FD6">
        <w:rPr>
          <w:sz w:val="28"/>
          <w:szCs w:val="28"/>
        </w:rPr>
        <w:br/>
        <w:t>и информированию населения и организации связи, их причины;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г) обстановка по ЧС (происшествиям), находящимся на контроле на территории муниципального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д) корректировки, проведенные в паспорте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3.7. Порядок работы ЕДДС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88"/>
        </w:tabs>
        <w:ind w:firstLine="706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3.7.1. </w:t>
      </w:r>
      <w:proofErr w:type="gramStart"/>
      <w:r w:rsidRPr="00312FD6">
        <w:rPr>
          <w:sz w:val="28"/>
          <w:szCs w:val="28"/>
        </w:rPr>
        <w:t xml:space="preserve">Вызовы (сообщения) о ЧС (происшествиях) могут поступать в </w:t>
      </w:r>
      <w:r w:rsidRPr="00312FD6">
        <w:rPr>
          <w:spacing w:val="-1"/>
          <w:sz w:val="28"/>
          <w:szCs w:val="28"/>
        </w:rPr>
        <w:t xml:space="preserve">ЕДДС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1"/>
          <w:sz w:val="28"/>
          <w:szCs w:val="28"/>
        </w:rPr>
        <w:t xml:space="preserve">от населения по всем имеющимся видам и </w:t>
      </w:r>
      <w:r w:rsidRPr="00312FD6">
        <w:rPr>
          <w:sz w:val="28"/>
          <w:szCs w:val="28"/>
        </w:rPr>
        <w:t xml:space="preserve">каналам связи, включая сообщения через систему-112, сигнальных систем и систем мониторинга, от ДДС экстренных оперативных </w:t>
      </w:r>
      <w:r w:rsidRPr="00312FD6">
        <w:rPr>
          <w:spacing w:val="-1"/>
          <w:sz w:val="28"/>
          <w:szCs w:val="28"/>
        </w:rPr>
        <w:t xml:space="preserve">служб и организаций (объектов) муниципального образования, вышестоящих и </w:t>
      </w:r>
      <w:r w:rsidRPr="00312FD6">
        <w:rPr>
          <w:sz w:val="28"/>
          <w:szCs w:val="28"/>
        </w:rPr>
        <w:t xml:space="preserve">взаимодействующих органов управления РСЧС по прямым каналам и линиям связи. 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488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Вызовы (сообщения) о ЧС (происшествиях) принимаются, регистрируются и обрабатываются дежурно-диспетчерским персоналом дежурной смены ЕДДС.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312FD6">
        <w:rPr>
          <w:spacing w:val="-2"/>
          <w:sz w:val="28"/>
          <w:szCs w:val="28"/>
        </w:rPr>
        <w:t xml:space="preserve">3.7.2. При классификации сложившейся ситуации (происшествия) как ЧС, </w:t>
      </w:r>
      <w:r w:rsidRPr="00312FD6">
        <w:rPr>
          <w:sz w:val="28"/>
          <w:szCs w:val="28"/>
        </w:rPr>
        <w:t xml:space="preserve">ЕДДС доводит информацию и отдает необходимые распоряжения </w:t>
      </w:r>
      <w:r w:rsidRPr="00312FD6">
        <w:rPr>
          <w:spacing w:val="-1"/>
          <w:sz w:val="28"/>
          <w:szCs w:val="28"/>
        </w:rPr>
        <w:t>соответствующим ДДС экстренных оперативных служб и орга</w:t>
      </w:r>
      <w:r w:rsidRPr="00312FD6">
        <w:rPr>
          <w:sz w:val="28"/>
          <w:szCs w:val="28"/>
        </w:rPr>
        <w:t>низаций (объектов) и силам РСЧС, в компетенции которых находится реагиро</w:t>
      </w:r>
      <w:r w:rsidRPr="00312FD6">
        <w:rPr>
          <w:spacing w:val="-1"/>
          <w:sz w:val="28"/>
          <w:szCs w:val="28"/>
        </w:rPr>
        <w:t xml:space="preserve">вание на случившуюся ЧС (происшествие), на приведение в готовность и </w:t>
      </w:r>
      <w:r w:rsidRPr="00312FD6">
        <w:rPr>
          <w:sz w:val="28"/>
          <w:szCs w:val="28"/>
        </w:rPr>
        <w:t xml:space="preserve">проведение аварийно-спасательных работ по ликвидации ЧС </w:t>
      </w:r>
      <w:r w:rsidRPr="00312FD6">
        <w:rPr>
          <w:spacing w:val="-1"/>
          <w:sz w:val="28"/>
          <w:szCs w:val="28"/>
        </w:rPr>
        <w:t>(происшествия).</w:t>
      </w: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1"/>
          <w:sz w:val="28"/>
          <w:szCs w:val="28"/>
        </w:rPr>
        <w:t>3.7.3. </w:t>
      </w:r>
      <w:proofErr w:type="gramStart"/>
      <w:r w:rsidRPr="00312FD6">
        <w:rPr>
          <w:spacing w:val="-1"/>
          <w:sz w:val="28"/>
          <w:szCs w:val="28"/>
        </w:rPr>
        <w:t>При классификации сложившейся ситуации как ЧС выше локально</w:t>
      </w:r>
      <w:r w:rsidRPr="00312FD6">
        <w:rPr>
          <w:sz w:val="28"/>
          <w:szCs w:val="28"/>
        </w:rPr>
        <w:t xml:space="preserve">го уровня, оперативный дежурный ЕДДС немедленно докладывает о факте ЧС главе администрации (заместителю главы администрации) муниципального   образования 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в ЦУКС </w:t>
      </w:r>
      <w:r w:rsidRPr="00312FD6">
        <w:rPr>
          <w:sz w:val="28"/>
          <w:szCs w:val="28"/>
        </w:rPr>
        <w:lastRenderedPageBreak/>
        <w:t>и в Информационный центр Республики Марий Эл, оценивает обстановку, уточняет состав при</w:t>
      </w:r>
      <w:r w:rsidRPr="00312FD6">
        <w:rPr>
          <w:spacing w:val="-1"/>
          <w:sz w:val="28"/>
          <w:szCs w:val="28"/>
        </w:rPr>
        <w:t>влекаемых сил и средств, проводит их оповещение, отдает распоряжения на не</w:t>
      </w:r>
      <w:r w:rsidRPr="00312FD6">
        <w:rPr>
          <w:sz w:val="28"/>
          <w:szCs w:val="28"/>
        </w:rPr>
        <w:t>обходимые действия и контролирует их выполнение.</w:t>
      </w:r>
      <w:proofErr w:type="gramEnd"/>
      <w:r w:rsidRPr="00312FD6">
        <w:rPr>
          <w:sz w:val="28"/>
          <w:szCs w:val="28"/>
        </w:rPr>
        <w:t xml:space="preserve"> Одновременно готовятся формализованные документы о факте ЧС (происшествии)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7"/>
          <w:sz w:val="28"/>
          <w:szCs w:val="28"/>
        </w:rPr>
      </w:pPr>
      <w:r w:rsidRPr="00312FD6">
        <w:rPr>
          <w:sz w:val="28"/>
          <w:szCs w:val="28"/>
        </w:rPr>
        <w:t xml:space="preserve">3.7.4. 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</w:t>
      </w:r>
      <w:r w:rsidRPr="00312FD6">
        <w:rPr>
          <w:spacing w:val="-1"/>
          <w:sz w:val="28"/>
          <w:szCs w:val="28"/>
        </w:rPr>
        <w:t xml:space="preserve">деятельности администраций всех уровней и их взаимодействие со службами, </w:t>
      </w:r>
      <w:r w:rsidRPr="00312FD6">
        <w:rPr>
          <w:sz w:val="28"/>
          <w:szCs w:val="28"/>
        </w:rPr>
        <w:t>привлекаемыми для ликвидации ЧС (происшествия).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312FD6">
        <w:rPr>
          <w:sz w:val="28"/>
          <w:szCs w:val="28"/>
        </w:rPr>
        <w:t xml:space="preserve">3.7.5. Ежемесячно проводится анализ функционирования ЕДДС (ДДС экстренных оперативных служб и организаций </w:t>
      </w:r>
      <w:r w:rsidRPr="00312FD6">
        <w:rPr>
          <w:spacing w:val="-1"/>
          <w:sz w:val="28"/>
          <w:szCs w:val="28"/>
        </w:rPr>
        <w:t>(объектов), который доводится до подчиненных ДДС и ежеквартально рассматривается на заседании КЧС и ОПБ соответствующего уровня).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8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1"/>
          <w:sz w:val="28"/>
          <w:szCs w:val="28"/>
        </w:rPr>
        <w:t xml:space="preserve">3.8. Порядок взаимодействия ЕДДС </w:t>
      </w:r>
      <w:r w:rsidRPr="00312FD6">
        <w:rPr>
          <w:b/>
          <w:bCs/>
          <w:spacing w:val="-2"/>
          <w:sz w:val="28"/>
          <w:szCs w:val="28"/>
        </w:rPr>
        <w:t xml:space="preserve">с ДДС </w:t>
      </w:r>
    </w:p>
    <w:p w:rsid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2"/>
          <w:sz w:val="28"/>
          <w:szCs w:val="28"/>
        </w:rPr>
        <w:t>экстренных оперативных служб и организаций (объектов)</w:t>
      </w:r>
    </w:p>
    <w:p w:rsidR="00715912" w:rsidRPr="00312FD6" w:rsidRDefault="00715912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>3.8.1.</w:t>
      </w:r>
      <w:r w:rsidRPr="00312FD6">
        <w:rPr>
          <w:spacing w:val="-2"/>
          <w:sz w:val="28"/>
          <w:szCs w:val="28"/>
          <w:lang w:val="en-US"/>
        </w:rPr>
        <w:t> </w:t>
      </w:r>
      <w:r w:rsidRPr="00312FD6">
        <w:rPr>
          <w:spacing w:val="-2"/>
          <w:sz w:val="28"/>
          <w:szCs w:val="28"/>
        </w:rPr>
        <w:t>Порядок взаимодействия ЕДДС и ДДС экс</w:t>
      </w:r>
      <w:r w:rsidRPr="00312FD6">
        <w:rPr>
          <w:sz w:val="28"/>
          <w:szCs w:val="28"/>
        </w:rPr>
        <w:t>тренных оперативных служб и организаций (объектов) определяется межве</w:t>
      </w:r>
      <w:r w:rsidRPr="00312FD6">
        <w:rPr>
          <w:spacing w:val="-1"/>
          <w:sz w:val="28"/>
          <w:szCs w:val="28"/>
        </w:rPr>
        <w:t>домственными нормативными правовыми актами, нормативными правовыми актами Республики Марий Эл и в соответствии с заключенными соглашениями о взаимодействии (регламентами обмена информацией).</w:t>
      </w:r>
    </w:p>
    <w:p w:rsidR="00312FD6" w:rsidRPr="00312FD6" w:rsidRDefault="00312FD6" w:rsidP="0018291B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2"/>
          <w:sz w:val="28"/>
          <w:szCs w:val="28"/>
          <w:lang w:val="en-US"/>
        </w:rPr>
        <w:t>IV</w:t>
      </w:r>
      <w:r w:rsidRPr="00312FD6">
        <w:rPr>
          <w:b/>
          <w:bCs/>
          <w:spacing w:val="-2"/>
          <w:sz w:val="28"/>
          <w:szCs w:val="28"/>
        </w:rPr>
        <w:t>. ТРЕБОВАНИЯ К СОСТАВУ И СТРУКТУРЕ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pacing w:val="-1"/>
          <w:sz w:val="28"/>
          <w:szCs w:val="28"/>
        </w:rPr>
      </w:pPr>
      <w:r w:rsidRPr="00312FD6">
        <w:rPr>
          <w:b/>
          <w:sz w:val="28"/>
          <w:szCs w:val="28"/>
        </w:rPr>
        <w:t>4.1. Комплектование и подготовка кадров ЕДДС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4.1.1. Комплектование дежурно-диспетчерским персоналом ЕДДС </w:t>
      </w:r>
      <w:r w:rsidRPr="00312FD6">
        <w:rPr>
          <w:spacing w:val="-1"/>
          <w:sz w:val="28"/>
          <w:szCs w:val="28"/>
        </w:rPr>
        <w:t xml:space="preserve">осуществляется </w:t>
      </w:r>
      <w:r w:rsidRPr="00312FD6">
        <w:rPr>
          <w:sz w:val="28"/>
          <w:szCs w:val="28"/>
        </w:rPr>
        <w:t xml:space="preserve">руководителем органа местного </w:t>
      </w:r>
      <w:proofErr w:type="gramStart"/>
      <w:r w:rsidRPr="00312FD6">
        <w:rPr>
          <w:sz w:val="28"/>
          <w:szCs w:val="28"/>
        </w:rPr>
        <w:t>самоуправления</w:t>
      </w:r>
      <w:proofErr w:type="gramEnd"/>
      <w:r w:rsidRPr="00312FD6">
        <w:rPr>
          <w:sz w:val="28"/>
          <w:szCs w:val="28"/>
        </w:rPr>
        <w:t xml:space="preserve"> по представлению </w:t>
      </w:r>
      <w:r w:rsidRPr="00312FD6">
        <w:rPr>
          <w:spacing w:val="-7"/>
          <w:sz w:val="28"/>
          <w:szCs w:val="28"/>
        </w:rPr>
        <w:t xml:space="preserve">руководителя органа специально уполномоченного на решение задач в области защиты населения и территорий от ЧС и ГО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7"/>
          <w:sz w:val="28"/>
          <w:szCs w:val="28"/>
        </w:rPr>
        <w:t>и старшего оперативного дежурного (старшего диспетчера, начальника ЕДДС)</w:t>
      </w:r>
      <w:r w:rsidRPr="00312FD6">
        <w:rPr>
          <w:sz w:val="28"/>
          <w:szCs w:val="28"/>
        </w:rPr>
        <w:t xml:space="preserve">. 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8"/>
          <w:sz w:val="28"/>
          <w:szCs w:val="28"/>
        </w:rPr>
      </w:pPr>
      <w:r w:rsidRPr="00312FD6">
        <w:rPr>
          <w:sz w:val="28"/>
          <w:szCs w:val="28"/>
        </w:rPr>
        <w:t xml:space="preserve">4.1.2. Дежурно-диспетчерский персонал ЕДДС обязан знать </w:t>
      </w:r>
      <w:r w:rsidRPr="00312FD6">
        <w:rPr>
          <w:spacing w:val="-1"/>
          <w:sz w:val="28"/>
          <w:szCs w:val="28"/>
        </w:rPr>
        <w:t xml:space="preserve">требования руководящих документов, регламентирующих его деятельность, и </w:t>
      </w:r>
      <w:r w:rsidRPr="00312FD6">
        <w:rPr>
          <w:sz w:val="28"/>
          <w:szCs w:val="28"/>
        </w:rPr>
        <w:t>применять их в практической работе.</w:t>
      </w: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 xml:space="preserve">4.1.3. Основными формами обучения дежурно-диспетчерского персонала </w:t>
      </w:r>
      <w:r w:rsidRPr="00312FD6">
        <w:rPr>
          <w:sz w:val="28"/>
          <w:szCs w:val="28"/>
        </w:rPr>
        <w:t>ЕДДС являются: тренировки оперативных де</w:t>
      </w:r>
      <w:r w:rsidRPr="00312FD6">
        <w:rPr>
          <w:spacing w:val="-9"/>
          <w:sz w:val="30"/>
          <w:szCs w:val="30"/>
        </w:rPr>
        <w:t xml:space="preserve">журных смен, </w:t>
      </w:r>
      <w:r w:rsidRPr="00312FD6">
        <w:rPr>
          <w:spacing w:val="-9"/>
          <w:sz w:val="30"/>
          <w:szCs w:val="30"/>
        </w:rPr>
        <w:lastRenderedPageBreak/>
        <w:t>участие в учебных мероприятиях (учениях, тренировках), занятия по профес</w:t>
      </w:r>
      <w:r w:rsidRPr="00312FD6">
        <w:rPr>
          <w:sz w:val="30"/>
          <w:szCs w:val="30"/>
        </w:rPr>
        <w:t>сиональной подготовке и самостоятельная подготовка.</w:t>
      </w:r>
    </w:p>
    <w:p w:rsidR="00312FD6" w:rsidRPr="00312FD6" w:rsidRDefault="00312FD6" w:rsidP="0018291B">
      <w:pPr>
        <w:shd w:val="clear" w:color="auto" w:fill="FFFFFF"/>
        <w:tabs>
          <w:tab w:val="left" w:pos="1546"/>
        </w:tabs>
        <w:ind w:firstLine="701"/>
        <w:jc w:val="both"/>
        <w:rPr>
          <w:sz w:val="28"/>
          <w:szCs w:val="28"/>
        </w:rPr>
      </w:pPr>
      <w:r w:rsidRPr="00312FD6">
        <w:rPr>
          <w:spacing w:val="-15"/>
          <w:sz w:val="30"/>
          <w:szCs w:val="30"/>
        </w:rPr>
        <w:t>4.</w:t>
      </w:r>
      <w:r w:rsidRPr="00312FD6">
        <w:rPr>
          <w:sz w:val="28"/>
          <w:szCs w:val="28"/>
        </w:rPr>
        <w:t>1.4. </w:t>
      </w:r>
      <w:proofErr w:type="gramStart"/>
      <w:r w:rsidRPr="00312FD6">
        <w:rPr>
          <w:sz w:val="28"/>
          <w:szCs w:val="28"/>
        </w:rPr>
        <w:t>Учебные мероприятия (тренировки и учения), проводимые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с дежурно-диспетчерским персоналом ЕДДС, осуществляются в соответствии с планом, разработанным заблаговременно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и утвержденного главой администрации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с учетом тренировок, проводимых ЦУКС и Информационным центром Республики Марий Эл по планам, утвержденным начальником Главного управления МЧС России по Республике Марий Эл и председателем Комитета гражданской обороны и защиты населения Республики Марий Эл. 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546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Тренировки оперативных дежурных смен ЕДДС с оперативной дежурной сменой ЦУКС и Информационного центра Республики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Марий Эл проводятся ежедневно по графику, ФКУ «Национальным центром управления в кризисных ситуациях» согласно планам, утверждаемым руководством ФКУ «Национальный центр управления в кризисных ситуациях».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4.1.5. </w:t>
      </w:r>
      <w:proofErr w:type="gramStart"/>
      <w:r w:rsidRPr="00312FD6">
        <w:rPr>
          <w:sz w:val="28"/>
          <w:szCs w:val="28"/>
        </w:rPr>
        <w:t>Профессиональная подготовка дежурно-диспетчерского персонала ЕДДС проводится по специально разработанной Комитетом гражданской обороны и защиты населения Республики Марий Эл программе, согласованной с Главным управлением МЧС России по Республике Марий Эл.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517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4.1.6. Подготовка дежурно-диспетчерского персонала ЕДДС осуществляется: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РГКУ ДПО «Учебно-методический центр экологической безопасности и защиты населения»;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проведения ежедневного инструктажа заступающей</w:t>
      </w:r>
      <w:r w:rsidRPr="00312FD6">
        <w:rPr>
          <w:sz w:val="28"/>
          <w:szCs w:val="28"/>
        </w:rPr>
        <w:br/>
        <w:t>дежурной смены ЕДДС;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тренировок с оперативной дежурной сменой ЕДДС, проводимых ЦУКС и Информационным центром Республики Марий Эл;</w:t>
      </w:r>
    </w:p>
    <w:p w:rsidR="00312FD6" w:rsidRPr="00312FD6" w:rsidRDefault="00312FD6" w:rsidP="0018291B">
      <w:pPr>
        <w:shd w:val="clear" w:color="auto" w:fill="FFFFFF"/>
        <w:ind w:firstLine="662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</w:t>
      </w:r>
      <w:r w:rsidR="0018291B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при проведении различных учений и тренировок с органами управления и силами РСЧС, на которые привлекаются ДДС экстренных оперативных служб и организаций (объектов) муниципального образования. При этом каждая оперативная дежурная смена должна принять участие в учениях и тренировках не менее 2-х раз в год.</w:t>
      </w:r>
    </w:p>
    <w:p w:rsidR="00312FD6" w:rsidRPr="00312FD6" w:rsidRDefault="00312FD6" w:rsidP="0018291B">
      <w:pPr>
        <w:shd w:val="clear" w:color="auto" w:fill="FFFFFF"/>
        <w:tabs>
          <w:tab w:val="left" w:pos="1445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4.1.7. 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312FD6" w:rsidRPr="00312FD6" w:rsidRDefault="00312FD6" w:rsidP="0018291B">
      <w:pPr>
        <w:shd w:val="clear" w:color="auto" w:fill="FFFFFF"/>
        <w:tabs>
          <w:tab w:val="left" w:pos="1589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4.1.8. Практическая стажировка дежурно-диспетчерского персонала ЕДДС организуется на рабочих местах ЕДДС согласно графикам и планов стажировки. Прием зачетов на допуск к несению оперативного дежурства организуется 2 раза в год в конце полугодия у всего личного состава ЕДДС, а также при назначении специалистов на новые должности, перерывах более двух месяцев в несении оперативного дежурства (по причине болезни, командировок, учебы и т.д.). По результатам проведенных зачетов принимается решение о допуске дежурно-диспетчерского персонала ЕДДС к несению оперативного дежурства.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Ежемесячно анализируется состояние дел по подготовке персонала</w:t>
      </w:r>
      <w:r w:rsidRPr="00312FD6">
        <w:rPr>
          <w:sz w:val="28"/>
          <w:szCs w:val="28"/>
        </w:rPr>
        <w:br/>
        <w:t>и представляется руководителю органа местного самоуправления.</w:t>
      </w:r>
    </w:p>
    <w:p w:rsidR="00312FD6" w:rsidRPr="00312FD6" w:rsidRDefault="00312FD6" w:rsidP="00312FD6">
      <w:pPr>
        <w:shd w:val="clear" w:color="auto" w:fill="FFFFFF"/>
        <w:ind w:firstLine="701"/>
        <w:jc w:val="both"/>
        <w:rPr>
          <w:spacing w:val="-10"/>
          <w:sz w:val="30"/>
          <w:szCs w:val="30"/>
        </w:rPr>
      </w:pPr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4.2. Требования к дежурно-диспетчерскому персоналу ЕДДС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4.2.1. Дежурно-диспетчерский персонал ЕДДС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административную структуру муниципального образования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структуру системы-112 Республики Марий Эл. Должности и фамилии руководящего состава системы безопасности муниципального образования, адреса аварийно-спасательных формирований, входящих в структуру указанной системы в муниципальном образовании, номера телефонов и другую контактную информацию их 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административные границы муниципального образования, районы выезда пожарно-спасательных подразделений, наименование местностей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транспортных магистралей, имеющихся в муниципальном образовании;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организацию системы дежурно-диспетчерских служб в муниципальном образовании;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зону территориальной ответственности ЕДДС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ЧС (происшествий), размещение складов специальных сре</w:t>
      </w:r>
      <w:proofErr w:type="gramStart"/>
      <w:r w:rsidRPr="00312FD6">
        <w:rPr>
          <w:sz w:val="28"/>
          <w:szCs w:val="28"/>
        </w:rPr>
        <w:t>дств сп</w:t>
      </w:r>
      <w:proofErr w:type="gramEnd"/>
      <w:r w:rsidRPr="00312FD6">
        <w:rPr>
          <w:sz w:val="28"/>
          <w:szCs w:val="28"/>
        </w:rPr>
        <w:t>асения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пожаротушения;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потенциально-опасные и социально-значимые объекты, расположенные на территории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риски возникновения ЧС (происшествий), характерные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для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язи, оповещения, средств автоматизации;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оперативную обстановку и порядок организации непрерывного сбора и обработки данных обстановки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приведения в различные режимы функционирования и степени готовности;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организация взаимодействия и обмена оперативной и плановой информацией при осуществлении мероприятий по подготовке к защите и по защите населения, материальных и культурных ценностей на территории от опасностей, возникающих при ведении военных действий или вследствие этих действий, а также при возникновении ЧС (происшествий) природного и техногенного характера.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4.2.2. Старший оперативный дежурный (старший диспетчер, начальник ЕДДС)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 и системы-112.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4.2.3. Старший оперативный дежурный (старший диспетчер, начальник ЕДДС)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должен уметь: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дежурство дежурных смен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разрабатывать нормативно-методическую базу развития и обеспечения функционирования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учет оборудования и имущества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работу по техническому обслуживанию КСА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обеспечивать </w:t>
      </w: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порядком проведения проверок исходного состояния и работоспособности оборудования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организовывать профессиональную подготовку и обучение дежурно-диспетчерского персонала ЕДДС, проведение занятий, тренировок и учений;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4.2.4. Требования к старшему оперативному дежурному (старшему диспетчеру, начальнику ЕДДС) муниципального образования: образование - высшее, стаж оперативной работы не менее 3 лет на оперативных должностях в системе комплексной безопасности населения и территорий, </w:t>
      </w:r>
      <w:proofErr w:type="gramStart"/>
      <w:r w:rsidRPr="00312FD6">
        <w:rPr>
          <w:sz w:val="28"/>
          <w:szCs w:val="28"/>
        </w:rPr>
        <w:t>обучение по</w:t>
      </w:r>
      <w:proofErr w:type="gramEnd"/>
      <w:r w:rsidRPr="00312FD6">
        <w:rPr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 (при необходимости).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4.2.5. Оперативный дежурный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документы, регламентирующие деятельность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функциональные обязанности и порядок работы оперативного дежурного и диспетчера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структуру и технологию функционирования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и структуру функциональных и территориальных подсистем РСЧС Республики Марий Эл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Республики Марий Эл;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Республики Марий Эл и муниципального образования, а также другую информацию о регионе;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действий и документы, определяющие деятельность оперативного дежурного ЕДДС при проведении оповещения, доведения сигналов ГО, других сигналам и информации;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ведения документации.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4.2.6. Оперативный дежурный ЕДДС должен уметь: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проводить анализ и оценку достоверности поступающей информации;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 - при реагировании на ЧС (происшествия);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координировать деятельность ДДС экстренных оперативных служб при реагировании на вызовы;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взаимодействие с вышестоящими</w:t>
      </w:r>
      <w:r w:rsidRPr="00312FD6">
        <w:rPr>
          <w:sz w:val="28"/>
          <w:szCs w:val="28"/>
        </w:rPr>
        <w:br/>
        <w:t>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использовать гарнитуру при приёме информации;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четко говорить по телефону одновременно с работой</w:t>
      </w:r>
      <w:r w:rsidRPr="00312FD6">
        <w:rPr>
          <w:sz w:val="28"/>
          <w:szCs w:val="28"/>
        </w:rPr>
        <w:br/>
        <w:t>за компьютером;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применять коммуникативные навыки;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быстро принимать решения;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эффективно использовать информационные ресурсы системы-112 для обеспечения выполнения задач, поставленных перед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повышать уровень теоретической и практической подготовки;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сохранять конфиденциальную информацию, полученную в процессе выполнения своих обязанностей;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набирать текст на клавиатуре со скоростью не менее 100 символов в минуту.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Другие характеристики: стрессоустойчивость, способность решать задачи в условиях ограниченного времени, отсутствие дефектов речи.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4.2.7. Оперативному дежурному ЕДДС запрещено: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допускать в помещения ЕДДС посторонних лиц;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отлучаться с места несения оперативного дежурства без разрешения старшего оперативного дежурного (начальника ЕДДС);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обязанности, не предусмотренные должностными обязанностями и инструкциями.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4.2.8. Требования к оперативному дежурному ЕДДС: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среднее профессиональное образование по программам подготовки специалистов среднего звена;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</w:r>
      <w:r w:rsidRPr="00312FD6">
        <w:rPr>
          <w:rFonts w:ascii="Times New Roman" w:hAnsi="Times New Roman"/>
          <w:sz w:val="28"/>
          <w:szCs w:val="28"/>
        </w:rPr>
        <w:lastRenderedPageBreak/>
        <w:t>внеочередных медицинских осмотров (обследований) в порядке, установленном законодательством Российской Федерации;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прохождение планового инструктажа по требованиям безопасности и проверки знаний требований охраны труда в установленном порядке;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наличие допуска группы по электробезопасности (при необходимости, с учетом требований к наличию группы по электробезопасности оперативно-ремонтного персонала,</w:t>
      </w:r>
      <w:r w:rsidRPr="00312FD6">
        <w:rPr>
          <w:spacing w:val="-4"/>
          <w:sz w:val="28"/>
          <w:szCs w:val="28"/>
        </w:rPr>
        <w:t xml:space="preserve"> административно-технического персонала и т.д.)</w:t>
      </w:r>
      <w:r w:rsidRPr="00312FD6">
        <w:rPr>
          <w:sz w:val="28"/>
          <w:szCs w:val="28"/>
        </w:rPr>
        <w:t>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умение пользоваться информационной справочной системой.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4.2.9. Диспетчер системы-112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и методические документы, регламентирующие прием и обработку экстренных вызовов;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организацию работы и алгоритм действий диспетчера системы-112 при получении вызова (сообщения);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сведения о ДДС экстренных оперативных служб, действующих на территории муниципального образования;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и функционирование КСА и специального программного обеспечения АРМ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сведения о транспортной инфраструктуре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географические названия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 Российской Федерации, Республики Марий Эл 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русской письменной и устной речи;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основы паралингвистики;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основы психологии детского возраста, психологии лиц старшего возраста и маломобильных групп граждан;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психологические состояния пострадавших и потерпевших; психологические особенности поведения населения при ЧС (происшествиях);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основы </w:t>
      </w:r>
      <w:r w:rsidR="00715912" w:rsidRPr="00312FD6">
        <w:rPr>
          <w:sz w:val="28"/>
          <w:szCs w:val="28"/>
        </w:rPr>
        <w:t>конфликт логии</w:t>
      </w:r>
      <w:r w:rsidRPr="00312FD6">
        <w:rPr>
          <w:sz w:val="28"/>
          <w:szCs w:val="28"/>
        </w:rPr>
        <w:t>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этические нормы общения, речевой и деловой этикет;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электробезопасности при использовании средств телекоммуникации, применяемых для приема экстренных вызовов.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3.2.10. Диспетчер системы-112 должен уметь: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выбирать алгоритм опроса заявителя в зависимости от типа ЧС (происшествия) и следовать ему;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кратко и понятно формулировать вопросы для получения информации, находить понятные заявителю формулировки, задавать наводящие вопросы;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оценивать и учитывать психологическое состояние заявителя, корректно противостоять психологическому давлению с его стороны;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использовать невербальные атрибуты речи: интонацию, темп, силу голоса;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определять адрес (место) происшествия со слов заявителя и/или с использованием систем позиционирования, электронных и печатных карт, по ориентирам и объектам;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пользоваться топографической картой для определения района возможного местонахождения потерявшегося человека;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формулировать данные для регистрации </w:t>
      </w:r>
      <w:proofErr w:type="gramStart"/>
      <w:r w:rsidRPr="00312FD6">
        <w:rPr>
          <w:sz w:val="28"/>
          <w:szCs w:val="28"/>
        </w:rPr>
        <w:t>происшествия</w:t>
      </w:r>
      <w:proofErr w:type="gramEnd"/>
      <w:r w:rsidRPr="00312FD6">
        <w:rPr>
          <w:sz w:val="28"/>
          <w:szCs w:val="28"/>
        </w:rPr>
        <w:t xml:space="preserve"> на основании полученной от заявителя информации, не допуская собственной интерпретации полученных сведений;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использовать аппаратно-программные средства, применяемые для приема экстренных вызовов;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управлять вызовом с использованием функциональных возможностей телефонии;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координировать деятельность ДДС экстренных оперативных служб при реагировании на вызовы;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набирать текст на клавиатуре со скоростью не менее 100 символов в минуту;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обеспечивать ведение необходимой документации АРМ системы-112.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Другие характеристики: стрессоустойчивость, способность решать задачи в условиях ограниченного времени, отсутствие дефектов речи.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4.2.11. Диспетчеру системы-112 запрещено: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допускать в помещения ЕДДС посторонних лиц;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отлучаться с места несения оперативного дежурства без разрешения оперативного дежурного;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обязанности, не предусмотренные должностными обязанностями и инструкциями.</w:t>
      </w:r>
    </w:p>
    <w:p w:rsidR="00312FD6" w:rsidRPr="00312FD6" w:rsidRDefault="00312FD6" w:rsidP="0018291B">
      <w:pPr>
        <w:ind w:firstLine="709"/>
        <w:jc w:val="both"/>
        <w:outlineLvl w:val="0"/>
        <w:rPr>
          <w:sz w:val="28"/>
          <w:szCs w:val="28"/>
        </w:rPr>
      </w:pPr>
      <w:r w:rsidRPr="00312FD6">
        <w:rPr>
          <w:sz w:val="28"/>
          <w:szCs w:val="28"/>
        </w:rPr>
        <w:t>4.2.12. Требования к диспетчеру системы-112: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среднее профессиональное образование по программам подготовки специалистов среднего звена;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 xml:space="preserve">прохождение </w:t>
      </w:r>
      <w:proofErr w:type="gramStart"/>
      <w:r w:rsidRPr="00312FD6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312FD6">
        <w:rPr>
          <w:rFonts w:ascii="Times New Roman" w:hAnsi="Times New Roman"/>
          <w:sz w:val="28"/>
          <w:szCs w:val="28"/>
        </w:rPr>
        <w:t xml:space="preserve"> труда и проверки знаний требований охраны труда в установленном порядке;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наличие допуска группы по электробезопасности;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умение пользоваться информационной справочной системой.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4.2.13. К дежурно-диспетчерскому персоналу ЕДДС могут предъявлять дополнительные требования.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4"/>
          <w:szCs w:val="24"/>
        </w:rPr>
      </w:pPr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4.3. Требования к помещениям ЕДДС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 (СанПиН) и на основе значений количества специалистов оперативно-дежурной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из количества населения в муниципальном образовании, средней продолжительности обработки звонка и количества звонков в сутки.</w:t>
      </w:r>
      <w:proofErr w:type="gram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2"/>
          <w:szCs w:val="22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4.4. Требования к оборудованию ЕДДС и его содержанию 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proofErr w:type="gramStart"/>
      <w:r w:rsidRPr="00312FD6">
        <w:rPr>
          <w:b/>
          <w:sz w:val="28"/>
          <w:szCs w:val="28"/>
        </w:rPr>
        <w:t>в исправном состоянии (состоянии готовности к использованию</w:t>
      </w:r>
      <w:proofErr w:type="gramEnd"/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 по назначению)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4.4.1. В состав оборудования ЕДДС должны входить, как минимум: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специалистов оперативной дежурной смены;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специалиста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активное оборудование локальной вычислительной сети;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структурированная кабельная сеть;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серверное оборудование (в отдельном помещении);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специализированные средства хранения данных;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комплект оргтехники;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средства связи;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управления муниципальной системой оповещения;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средства </w:t>
      </w:r>
      <w:proofErr w:type="spellStart"/>
      <w:r w:rsidRPr="00312FD6">
        <w:rPr>
          <w:sz w:val="28"/>
          <w:szCs w:val="28"/>
        </w:rPr>
        <w:t>видеоотображения</w:t>
      </w:r>
      <w:proofErr w:type="spellEnd"/>
      <w:r w:rsidRPr="00312FD6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метеостанция;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источник бесперебойного (гарантированного) электропитания;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автономный резервный источник электроснабжения (</w:t>
      </w:r>
      <w:proofErr w:type="spellStart"/>
      <w:r w:rsidRPr="00312FD6">
        <w:rPr>
          <w:sz w:val="28"/>
          <w:szCs w:val="28"/>
        </w:rPr>
        <w:t>бензо</w:t>
      </w:r>
      <w:proofErr w:type="spellEnd"/>
      <w:r w:rsidRPr="00312FD6">
        <w:rPr>
          <w:sz w:val="28"/>
          <w:szCs w:val="28"/>
        </w:rPr>
        <w:t>-генератор).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 xml:space="preserve">4.4.2. В целях поддержания средств управления и связи, систем обеспечивающих выполнение задач ЕДДС в исправном состоянии, готовности к использованию по назначению должен быть организован и выполнятся собственными силами и с привлечением сторонних организаций на договорных условиях комплекс мероприятий по обслуживанию и проведению контрольно-проверочных операций согласно технической и эксплуатационной документации. 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V. ЗАКЛЮЧИТЕЛЬНЫЕ ПОЛОЖЕНИЯ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Финансирование создания и деятельности ЕДДС муниципального образования «Сернурский муниципал</w:t>
      </w:r>
      <w:bookmarkStart w:id="0" w:name="_GoBack"/>
      <w:bookmarkEnd w:id="0"/>
      <w:r w:rsidRPr="00312FD6">
        <w:rPr>
          <w:sz w:val="28"/>
          <w:szCs w:val="28"/>
        </w:rPr>
        <w:t xml:space="preserve">ьный район» может осуществляться </w:t>
      </w:r>
      <w:proofErr w:type="gramStart"/>
      <w:r w:rsidRPr="00312FD6">
        <w:rPr>
          <w:sz w:val="28"/>
          <w:szCs w:val="28"/>
        </w:rPr>
        <w:t>из</w:t>
      </w:r>
      <w:proofErr w:type="gramEnd"/>
      <w:r w:rsidRPr="00312FD6">
        <w:rPr>
          <w:sz w:val="28"/>
          <w:szCs w:val="28"/>
        </w:rPr>
        <w:t xml:space="preserve">: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 бюджета муниципального образования; «Сернурский муниципальный район»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ЕДДС муниципального образования осуществляет свою деятельность в составе администрации Сернурского муниципального района.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Ознакомлены:                                                                 </w:t>
      </w:r>
      <w:proofErr w:type="spellStart"/>
      <w:r w:rsidRPr="00312FD6">
        <w:rPr>
          <w:sz w:val="28"/>
          <w:szCs w:val="28"/>
        </w:rPr>
        <w:t>С.В.Тюнин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И.Г.Лежнин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Е.Г.Таникеев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Д.Д.Четкарев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В.Т.Алексеев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С.Г.Загоскин</w:t>
      </w:r>
      <w:proofErr w:type="spellEnd"/>
      <w:proofErr w:type="gramStart"/>
      <w:r w:rsidRPr="00312FD6">
        <w:rPr>
          <w:sz w:val="28"/>
          <w:szCs w:val="28"/>
        </w:rPr>
        <w:t xml:space="preserve"> .</w:t>
      </w:r>
      <w:proofErr w:type="gramEnd"/>
    </w:p>
    <w:p w:rsidR="00312FD6" w:rsidRPr="00312FD6" w:rsidRDefault="00312FD6"/>
    <w:sectPr w:rsidR="00312FD6" w:rsidRPr="0031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9EB73FF"/>
    <w:multiLevelType w:val="singleLevel"/>
    <w:tmpl w:val="8DF6938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3"/>
    <w:rsid w:val="0018291B"/>
    <w:rsid w:val="00312FD6"/>
    <w:rsid w:val="00383473"/>
    <w:rsid w:val="00623E6A"/>
    <w:rsid w:val="006C17A5"/>
    <w:rsid w:val="00715912"/>
    <w:rsid w:val="00767071"/>
    <w:rsid w:val="007A2F78"/>
    <w:rsid w:val="00E90ECB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4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83473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83473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12FD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2F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b">
    <w:name w:val="Верхний колонтитул Знак"/>
    <w:basedOn w:val="a0"/>
    <w:link w:val="aa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12FD6"/>
  </w:style>
  <w:style w:type="paragraph" w:customStyle="1" w:styleId="ad">
    <w:name w:val="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 Знак Знак1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e">
    <w:name w:val="footer"/>
    <w:basedOn w:val="a"/>
    <w:link w:val="af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f">
    <w:name w:val="Нижний колонтитул Знак"/>
    <w:basedOn w:val="a0"/>
    <w:link w:val="ae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12F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FD6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0">
    <w:name w:val="Прижатый влево"/>
    <w:basedOn w:val="a"/>
    <w:next w:val="a"/>
    <w:rsid w:val="00312FD6"/>
    <w:pPr>
      <w:widowControl w:val="0"/>
      <w:overflowPunct/>
      <w:textAlignment w:val="auto"/>
    </w:pPr>
    <w:rPr>
      <w:rFonts w:ascii="Arial" w:hAnsi="Arial"/>
      <w:sz w:val="26"/>
      <w:szCs w:val="26"/>
    </w:rPr>
  </w:style>
  <w:style w:type="character" w:customStyle="1" w:styleId="af1">
    <w:name w:val="Гипертекстовая ссылка"/>
    <w:rsid w:val="00312FD6"/>
    <w:rPr>
      <w:b/>
      <w:bCs/>
      <w:color w:val="106BBE"/>
    </w:rPr>
  </w:style>
  <w:style w:type="table" w:styleId="af2">
    <w:name w:val="Table Grid"/>
    <w:basedOn w:val="a1"/>
    <w:rsid w:val="0031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12FD6"/>
    <w:pPr>
      <w:widowControl w:val="0"/>
      <w:overflowPunct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12FD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4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83473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83473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12FD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2F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b">
    <w:name w:val="Верхний колонтитул Знак"/>
    <w:basedOn w:val="a0"/>
    <w:link w:val="aa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12FD6"/>
  </w:style>
  <w:style w:type="paragraph" w:customStyle="1" w:styleId="ad">
    <w:name w:val="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 Знак Знак1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e">
    <w:name w:val="footer"/>
    <w:basedOn w:val="a"/>
    <w:link w:val="af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f">
    <w:name w:val="Нижний колонтитул Знак"/>
    <w:basedOn w:val="a0"/>
    <w:link w:val="ae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12F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FD6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0">
    <w:name w:val="Прижатый влево"/>
    <w:basedOn w:val="a"/>
    <w:next w:val="a"/>
    <w:rsid w:val="00312FD6"/>
    <w:pPr>
      <w:widowControl w:val="0"/>
      <w:overflowPunct/>
      <w:textAlignment w:val="auto"/>
    </w:pPr>
    <w:rPr>
      <w:rFonts w:ascii="Arial" w:hAnsi="Arial"/>
      <w:sz w:val="26"/>
      <w:szCs w:val="26"/>
    </w:rPr>
  </w:style>
  <w:style w:type="character" w:customStyle="1" w:styleId="af1">
    <w:name w:val="Гипертекстовая ссылка"/>
    <w:rsid w:val="00312FD6"/>
    <w:rPr>
      <w:b/>
      <w:bCs/>
      <w:color w:val="106BBE"/>
    </w:rPr>
  </w:style>
  <w:style w:type="table" w:styleId="af2">
    <w:name w:val="Table Grid"/>
    <w:basedOn w:val="a1"/>
    <w:rsid w:val="0031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12FD6"/>
    <w:pPr>
      <w:widowControl w:val="0"/>
      <w:overflowPunct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12FD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0_x0020__x0433__x043e__x0434_ xmlns="2f4694f7-3005-4ec9-bb9e-4092e2be6995" xsi:nil="true"/>
    <_x041e__x043f__x0438__x0441__x0430__x043d__x0438__x0435_ xmlns="6d7c22ec-c6a4-4777-88aa-bc3c76ac660e">О совершенствовании деятельности Единой дежурно-диспетчерской службы муниципального образования 
«Сернурский муниципальный район» 
</_x041e__x043f__x0438__x0441__x0430__x043d__x0438__x0435_>
    <_x0413__x043e__x0434_ xmlns="2f4694f7-3005-4ec9-bb9e-4092e2be6995">2019 год</_x0413__x043e__x0434_>
    <_dlc_DocId xmlns="57504d04-691e-4fc4-8f09-4f19fdbe90f6">XXJ7TYMEEKJ2-1621-83</_dlc_DocId>
    <_dlc_DocIdUrl xmlns="57504d04-691e-4fc4-8f09-4f19fdbe90f6">
      <Url>https://vip.gov.mari.ru/sernur/_layouts/DocIdRedir.aspx?ID=XXJ7TYMEEKJ2-1621-83</Url>
      <Description>XXJ7TYMEEKJ2-1621-83</Description>
    </_dlc_DocIdUrl>
  </documentManagement>
</p:properties>
</file>

<file path=customXml/itemProps1.xml><?xml version="1.0" encoding="utf-8"?>
<ds:datastoreItem xmlns:ds="http://schemas.openxmlformats.org/officeDocument/2006/customXml" ds:itemID="{5693D9D5-A1C4-4226-B11F-1A86F5B09543}"/>
</file>

<file path=customXml/itemProps2.xml><?xml version="1.0" encoding="utf-8"?>
<ds:datastoreItem xmlns:ds="http://schemas.openxmlformats.org/officeDocument/2006/customXml" ds:itemID="{E619EC02-1A5A-4B70-A36A-3D8C3026034C}"/>
</file>

<file path=customXml/itemProps3.xml><?xml version="1.0" encoding="utf-8"?>
<ds:datastoreItem xmlns:ds="http://schemas.openxmlformats.org/officeDocument/2006/customXml" ds:itemID="{DF774944-D692-4715-9254-0C010DEA2EC2}"/>
</file>

<file path=customXml/itemProps4.xml><?xml version="1.0" encoding="utf-8"?>
<ds:datastoreItem xmlns:ds="http://schemas.openxmlformats.org/officeDocument/2006/customXml" ds:itemID="{10325361-A3D8-4B60-841D-31998DC5E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10119</Words>
  <Characters>57682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октября 2019 года № 370</dc:title>
  <dc:creator>Александр</dc:creator>
  <cp:lastModifiedBy>Александр</cp:lastModifiedBy>
  <cp:revision>5</cp:revision>
  <cp:lastPrinted>2019-11-25T06:18:00Z</cp:lastPrinted>
  <dcterms:created xsi:type="dcterms:W3CDTF">2019-11-11T05:18:00Z</dcterms:created>
  <dcterms:modified xsi:type="dcterms:W3CDTF">2020-03-25T11:48:00Z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a865ff4c-1d5f-44a7-a357-24804a9e3703</vt:lpwstr>
  </property>
</Properties>
</file>